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1CDF9" w14:textId="3D0108EC" w:rsidR="00100B97" w:rsidRPr="001C3D8C" w:rsidRDefault="00100B97" w:rsidP="00100B97">
      <w:pPr>
        <w:tabs>
          <w:tab w:val="right" w:pos="9639"/>
        </w:tabs>
        <w:rPr>
          <w:rFonts w:ascii="Arial" w:eastAsia="DengXian" w:hAnsi="Arial"/>
          <w:b/>
          <w:i/>
          <w:noProof/>
          <w:sz w:val="28"/>
        </w:rPr>
      </w:pPr>
      <w:r w:rsidRPr="001C3D8C">
        <w:rPr>
          <w:rFonts w:ascii="Arial" w:eastAsia="DengXian" w:hAnsi="Arial"/>
          <w:b/>
          <w:noProof/>
          <w:sz w:val="24"/>
        </w:rPr>
        <w:t>3GPP TSG-SA5 Meeting #156</w:t>
      </w:r>
      <w:r w:rsidRPr="001C3D8C">
        <w:rPr>
          <w:rFonts w:ascii="Arial" w:eastAsia="DengXian" w:hAnsi="Arial"/>
          <w:b/>
          <w:i/>
          <w:noProof/>
          <w:sz w:val="24"/>
        </w:rPr>
        <w:t xml:space="preserve"> </w:t>
      </w:r>
      <w:r w:rsidRPr="001C3D8C">
        <w:rPr>
          <w:rFonts w:ascii="Arial" w:eastAsia="DengXian" w:hAnsi="Arial"/>
          <w:b/>
          <w:i/>
          <w:noProof/>
          <w:sz w:val="28"/>
        </w:rPr>
        <w:tab/>
        <w:t>S5-24</w:t>
      </w:r>
      <w:r w:rsidR="00DD0FE7">
        <w:rPr>
          <w:rFonts w:ascii="Arial" w:eastAsia="DengXian" w:hAnsi="Arial"/>
          <w:b/>
          <w:i/>
          <w:noProof/>
          <w:sz w:val="28"/>
        </w:rPr>
        <w:t>4088</w:t>
      </w:r>
    </w:p>
    <w:p w14:paraId="2107A94B" w14:textId="5207BAF8" w:rsidR="00100B97" w:rsidRPr="004C7012" w:rsidRDefault="001C3D8C" w:rsidP="00100B97">
      <w:pPr>
        <w:widowControl w:val="0"/>
        <w:pBdr>
          <w:bottom w:val="single" w:sz="4" w:space="1" w:color="auto"/>
        </w:pBdr>
        <w:tabs>
          <w:tab w:val="right" w:pos="9638"/>
        </w:tabs>
        <w:overflowPunct w:val="0"/>
        <w:autoSpaceDE w:val="0"/>
        <w:autoSpaceDN w:val="0"/>
        <w:adjustRightInd w:val="0"/>
        <w:textAlignment w:val="baseline"/>
        <w:rPr>
          <w:rFonts w:ascii="Arial" w:eastAsia="Batang" w:hAnsi="Arial" w:cs="Arial"/>
          <w:noProof/>
          <w:sz w:val="18"/>
          <w:lang w:eastAsia="zh-CN"/>
        </w:rPr>
      </w:pPr>
      <w:r w:rsidRPr="001C3D8C">
        <w:rPr>
          <w:rFonts w:ascii="Arial" w:eastAsia="DengXian" w:hAnsi="Arial"/>
          <w:b/>
          <w:noProof/>
          <w:sz w:val="24"/>
        </w:rPr>
        <w:t>Maastricht, Netherlands, 19 - 23 August 2024</w:t>
      </w:r>
      <w:r w:rsidR="00100B97" w:rsidRPr="004C7012">
        <w:rPr>
          <w:rFonts w:ascii="Arial" w:eastAsia="DengXian" w:hAnsi="Arial"/>
          <w:b/>
          <w:sz w:val="18"/>
        </w:rPr>
        <w:tab/>
      </w:r>
    </w:p>
    <w:p w14:paraId="31EC8076" w14:textId="77777777" w:rsidR="001C3D8C" w:rsidRPr="004C7012" w:rsidRDefault="001C3D8C" w:rsidP="00100B97">
      <w:pPr>
        <w:keepNext/>
        <w:pBdr>
          <w:bottom w:val="single" w:sz="4" w:space="1" w:color="auto"/>
        </w:pBdr>
        <w:tabs>
          <w:tab w:val="right" w:pos="9639"/>
        </w:tabs>
        <w:spacing w:after="180"/>
        <w:outlineLvl w:val="0"/>
        <w:rPr>
          <w:rFonts w:ascii="Arial" w:eastAsia="DengXian" w:hAnsi="Arial" w:cs="Arial"/>
          <w:b/>
          <w:bCs/>
          <w:sz w:val="24"/>
          <w:lang w:eastAsia="zh-CN"/>
        </w:rPr>
      </w:pPr>
    </w:p>
    <w:p w14:paraId="3017F6CD" w14:textId="77777777" w:rsidR="00100B97" w:rsidRPr="004C7012" w:rsidRDefault="00100B97" w:rsidP="00100B97">
      <w:pPr>
        <w:keepNext/>
        <w:tabs>
          <w:tab w:val="left" w:pos="2127"/>
        </w:tabs>
        <w:ind w:left="2126" w:hanging="2126"/>
        <w:outlineLvl w:val="0"/>
        <w:rPr>
          <w:rFonts w:ascii="Arial" w:eastAsia="DengXian" w:hAnsi="Arial"/>
          <w:b/>
          <w:lang w:val="en-US"/>
        </w:rPr>
      </w:pPr>
      <w:r w:rsidRPr="004C7012">
        <w:rPr>
          <w:rFonts w:ascii="Arial" w:eastAsia="DengXian" w:hAnsi="Arial"/>
          <w:b/>
          <w:lang w:val="en-US"/>
        </w:rPr>
        <w:t>Source:</w:t>
      </w:r>
      <w:r w:rsidRPr="004C7012">
        <w:rPr>
          <w:rFonts w:ascii="Arial" w:eastAsia="DengXian" w:hAnsi="Arial"/>
          <w:b/>
          <w:lang w:val="en-US"/>
        </w:rPr>
        <w:tab/>
        <w:t>Huawei</w:t>
      </w:r>
    </w:p>
    <w:p w14:paraId="2263DC4F" w14:textId="77777777" w:rsidR="00100B97" w:rsidRPr="004C7012" w:rsidRDefault="00100B97" w:rsidP="00100B97">
      <w:pPr>
        <w:keepNext/>
        <w:tabs>
          <w:tab w:val="left" w:pos="2127"/>
        </w:tabs>
        <w:ind w:left="2126" w:hanging="2126"/>
        <w:outlineLvl w:val="0"/>
        <w:rPr>
          <w:rFonts w:ascii="Arial" w:eastAsia="DengXian" w:hAnsi="Arial" w:cs="Arial"/>
          <w:b/>
          <w:lang w:eastAsia="zh-CN"/>
        </w:rPr>
      </w:pPr>
      <w:r w:rsidRPr="004C7012">
        <w:rPr>
          <w:rFonts w:ascii="Arial" w:eastAsia="DengXian" w:hAnsi="Arial" w:cs="Arial"/>
          <w:b/>
        </w:rPr>
        <w:t>Title:</w:t>
      </w:r>
      <w:r w:rsidRPr="004C7012">
        <w:rPr>
          <w:rFonts w:ascii="Arial" w:eastAsia="DengXian" w:hAnsi="Arial" w:cs="Arial"/>
          <w:b/>
        </w:rPr>
        <w:tab/>
      </w:r>
      <w:r>
        <w:rPr>
          <w:rFonts w:ascii="Arial" w:eastAsia="DengXian" w:hAnsi="Arial" w:cs="Arial"/>
          <w:b/>
        </w:rPr>
        <w:t xml:space="preserve">Revised </w:t>
      </w:r>
      <w:r w:rsidRPr="004C7012">
        <w:rPr>
          <w:rFonts w:ascii="Arial" w:eastAsia="DengXian" w:hAnsi="Arial" w:cs="Arial"/>
          <w:b/>
        </w:rPr>
        <w:t>SID: Study on Management Data Analytics (MDA) – Phase 3</w:t>
      </w:r>
      <w:r w:rsidRPr="004C7012">
        <w:rPr>
          <w:rFonts w:ascii="Arial" w:eastAsia="DengXian" w:hAnsi="Arial" w:cs="Arial"/>
          <w:b/>
          <w:lang w:eastAsia="zh-CN"/>
        </w:rPr>
        <w:t xml:space="preserve"> </w:t>
      </w:r>
    </w:p>
    <w:p w14:paraId="6C078143" w14:textId="77777777" w:rsidR="00100B97" w:rsidRPr="004C7012" w:rsidRDefault="00100B97" w:rsidP="00100B97">
      <w:pPr>
        <w:keepNext/>
        <w:tabs>
          <w:tab w:val="left" w:pos="2127"/>
        </w:tabs>
        <w:ind w:left="2126" w:hanging="2126"/>
        <w:outlineLvl w:val="0"/>
        <w:rPr>
          <w:rFonts w:ascii="Arial" w:eastAsia="DengXian" w:hAnsi="Arial"/>
          <w:b/>
          <w:lang w:eastAsia="zh-CN"/>
        </w:rPr>
      </w:pPr>
      <w:r w:rsidRPr="004C7012">
        <w:rPr>
          <w:rFonts w:ascii="Arial" w:eastAsia="DengXian" w:hAnsi="Arial"/>
          <w:b/>
        </w:rPr>
        <w:t>Document for:</w:t>
      </w:r>
      <w:r w:rsidRPr="004C7012">
        <w:rPr>
          <w:rFonts w:ascii="Arial" w:eastAsia="DengXian" w:hAnsi="Arial"/>
          <w:b/>
        </w:rPr>
        <w:tab/>
      </w:r>
      <w:r>
        <w:rPr>
          <w:rFonts w:ascii="Arial" w:hAnsi="Arial" w:cs="Arial"/>
          <w:b/>
          <w:lang w:eastAsia="zh-CN"/>
        </w:rPr>
        <w:t>Approval</w:t>
      </w:r>
    </w:p>
    <w:p w14:paraId="76F6DAE0" w14:textId="289E40B2" w:rsidR="00100B97" w:rsidRPr="004C7012" w:rsidRDefault="00100B97" w:rsidP="00100B97">
      <w:pPr>
        <w:keepNext/>
        <w:pBdr>
          <w:bottom w:val="single" w:sz="4" w:space="1" w:color="auto"/>
        </w:pBdr>
        <w:tabs>
          <w:tab w:val="left" w:pos="2127"/>
        </w:tabs>
        <w:ind w:left="2126" w:hanging="2126"/>
        <w:rPr>
          <w:rFonts w:ascii="Arial" w:eastAsia="SimSun" w:hAnsi="Arial"/>
          <w:b/>
          <w:lang w:val="en-US" w:eastAsia="zh-CN"/>
        </w:rPr>
      </w:pPr>
      <w:r w:rsidRPr="004C7012">
        <w:rPr>
          <w:rFonts w:ascii="Arial" w:eastAsia="DengXian" w:hAnsi="Arial"/>
          <w:b/>
        </w:rPr>
        <w:t>Agenda Item:</w:t>
      </w:r>
      <w:r w:rsidRPr="004C7012">
        <w:rPr>
          <w:rFonts w:ascii="Arial" w:eastAsia="DengXian" w:hAnsi="Arial"/>
          <w:b/>
        </w:rPr>
        <w:tab/>
      </w:r>
      <w:r>
        <w:rPr>
          <w:rFonts w:ascii="Arial" w:eastAsia="Batang" w:hAnsi="Arial"/>
          <w:b/>
          <w:lang w:eastAsia="zh-CN"/>
        </w:rPr>
        <w:t>6.2.</w:t>
      </w:r>
      <w:r w:rsidR="00DD0FE7">
        <w:rPr>
          <w:rFonts w:ascii="Arial" w:eastAsia="Batang" w:hAnsi="Arial"/>
          <w:b/>
          <w:lang w:eastAsia="zh-CN"/>
        </w:rPr>
        <w:t>1</w:t>
      </w:r>
      <w:bookmarkStart w:id="0" w:name="_GoBack"/>
      <w:bookmarkEnd w:id="0"/>
    </w:p>
    <w:p w14:paraId="7737C72C" w14:textId="77777777" w:rsidR="00100B97" w:rsidRDefault="00100B97" w:rsidP="00100B97">
      <w:pPr>
        <w:pStyle w:val="CRCoverPage"/>
        <w:tabs>
          <w:tab w:val="right" w:pos="9639"/>
        </w:tabs>
        <w:spacing w:after="0"/>
        <w:rPr>
          <w:b/>
          <w:noProof/>
          <w:sz w:val="24"/>
        </w:rPr>
      </w:pPr>
    </w:p>
    <w:p w14:paraId="31E0D04E" w14:textId="77777777" w:rsidR="00100B97" w:rsidRDefault="00100B97" w:rsidP="00100B97">
      <w:pPr>
        <w:pStyle w:val="CRCoverPage"/>
        <w:tabs>
          <w:tab w:val="right" w:pos="9639"/>
        </w:tabs>
        <w:spacing w:after="0"/>
        <w:rPr>
          <w:b/>
          <w:noProof/>
          <w:sz w:val="24"/>
        </w:rPr>
      </w:pPr>
    </w:p>
    <w:p w14:paraId="7BE52B5B" w14:textId="12BDB612" w:rsidR="00F94B7F" w:rsidRDefault="00F94B7F" w:rsidP="00F94B7F">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632FBE" w:rsidRPr="00632FBE">
        <w:rPr>
          <w:b/>
          <w:i/>
          <w:noProof/>
          <w:sz w:val="28"/>
        </w:rPr>
        <w:t>SP-240</w:t>
      </w:r>
      <w:r w:rsidR="005B5D74">
        <w:rPr>
          <w:b/>
          <w:i/>
          <w:noProof/>
          <w:sz w:val="28"/>
        </w:rPr>
        <w:t>968</w:t>
      </w:r>
    </w:p>
    <w:p w14:paraId="730028F7" w14:textId="67C9285F" w:rsidR="00F94B7F" w:rsidRPr="00990B83" w:rsidRDefault="00F94B7F" w:rsidP="00990B83">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965E08" w:rsidRPr="00965E08">
        <w:rPr>
          <w:rFonts w:ascii="Arial" w:eastAsia="Batang" w:hAnsi="Arial" w:cs="Arial"/>
          <w:b/>
          <w:noProof/>
          <w:sz w:val="18"/>
          <w:lang w:eastAsia="zh-CN"/>
        </w:rPr>
        <w:t>SP-240</w:t>
      </w:r>
      <w:r w:rsidR="005B5D74">
        <w:rPr>
          <w:rFonts w:ascii="Arial" w:eastAsia="Batang" w:hAnsi="Arial" w:cs="Arial"/>
          <w:b/>
          <w:noProof/>
          <w:sz w:val="18"/>
          <w:lang w:eastAsia="zh-CN"/>
        </w:rPr>
        <w:t>876</w:t>
      </w:r>
      <w:r w:rsidRPr="00887DEF">
        <w:rPr>
          <w:rFonts w:ascii="Arial" w:eastAsia="Batang" w:hAnsi="Arial" w:cs="Arial"/>
          <w:b/>
          <w:noProof/>
          <w:sz w:val="18"/>
          <w:lang w:eastAsia="zh-CN"/>
        </w:rPr>
        <w:t>)</w:t>
      </w:r>
    </w:p>
    <w:p w14:paraId="68308650" w14:textId="2E11E3AD"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990B8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289D8B32" w14:textId="7AE8ADAF" w:rsidR="00F94B7F" w:rsidRPr="006C2E80" w:rsidRDefault="00F94B7F" w:rsidP="00F94B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5A1E" w:rsidRPr="00BA5A1E">
        <w:rPr>
          <w:rFonts w:ascii="Arial" w:eastAsia="Batang" w:hAnsi="Arial" w:cs="Arial"/>
          <w:b/>
          <w:sz w:val="24"/>
          <w:szCs w:val="24"/>
          <w:lang w:eastAsia="zh-CN"/>
        </w:rPr>
        <w:t>Revised SID on Management Data Analytics (MDA) – Phase 3</w:t>
      </w:r>
      <w:r w:rsidRPr="006C2E80">
        <w:rPr>
          <w:rFonts w:ascii="Arial" w:eastAsia="Batang" w:hAnsi="Arial" w:cs="Arial"/>
          <w:b/>
          <w:sz w:val="24"/>
          <w:szCs w:val="24"/>
          <w:lang w:eastAsia="zh-CN"/>
        </w:rPr>
        <w:t xml:space="preserve"> </w:t>
      </w:r>
    </w:p>
    <w:p w14:paraId="3EF1D8BA" w14:textId="77777777"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F14300F" w14:textId="77777777" w:rsidR="00F94B7F"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04CAE8CB" w14:textId="77777777" w:rsidR="00F94B7F" w:rsidRDefault="00F94B7F" w:rsidP="004C7012">
      <w:pPr>
        <w:tabs>
          <w:tab w:val="right" w:pos="9639"/>
        </w:tabs>
        <w:rPr>
          <w:rFonts w:ascii="Arial" w:eastAsia="DengXian" w:hAnsi="Arial"/>
          <w:b/>
          <w:noProof/>
          <w:sz w:val="24"/>
        </w:rPr>
      </w:pPr>
    </w:p>
    <w:p w14:paraId="25741DE8" w14:textId="1A247C8D" w:rsidR="004C7012" w:rsidRPr="004C7012" w:rsidRDefault="004C7012" w:rsidP="004C7012">
      <w:pPr>
        <w:tabs>
          <w:tab w:val="right" w:pos="9639"/>
        </w:tabs>
        <w:rPr>
          <w:rFonts w:ascii="Arial" w:eastAsia="DengXian" w:hAnsi="Arial"/>
          <w:b/>
          <w:i/>
          <w:noProof/>
          <w:sz w:val="28"/>
        </w:rPr>
      </w:pPr>
      <w:r w:rsidRPr="004C7012">
        <w:rPr>
          <w:rFonts w:ascii="Arial" w:eastAsia="DengXian" w:hAnsi="Arial"/>
          <w:b/>
          <w:noProof/>
          <w:sz w:val="24"/>
        </w:rPr>
        <w:t>3GPP TSG-SA5 Meeting #155</w:t>
      </w:r>
      <w:r w:rsidRPr="004C7012">
        <w:rPr>
          <w:rFonts w:ascii="Arial" w:eastAsia="DengXian" w:hAnsi="Arial"/>
          <w:b/>
          <w:i/>
          <w:noProof/>
          <w:sz w:val="24"/>
        </w:rPr>
        <w:t xml:space="preserve"> </w:t>
      </w:r>
      <w:r w:rsidRPr="004C7012">
        <w:rPr>
          <w:rFonts w:ascii="Arial" w:eastAsia="DengXian" w:hAnsi="Arial"/>
          <w:b/>
          <w:i/>
          <w:noProof/>
          <w:sz w:val="28"/>
        </w:rPr>
        <w:tab/>
        <w:t>S5-24</w:t>
      </w:r>
      <w:r w:rsidR="009470D6">
        <w:rPr>
          <w:rFonts w:ascii="Arial" w:eastAsia="DengXian" w:hAnsi="Arial"/>
          <w:b/>
          <w:i/>
          <w:noProof/>
          <w:sz w:val="28"/>
        </w:rPr>
        <w:t>2564</w:t>
      </w:r>
    </w:p>
    <w:p w14:paraId="72AC09E5" w14:textId="7F5827A7" w:rsidR="004C7012" w:rsidRPr="00990B83" w:rsidRDefault="004C7012" w:rsidP="004F21B6">
      <w:pPr>
        <w:widowControl w:val="0"/>
        <w:pBdr>
          <w:bottom w:val="single" w:sz="4" w:space="1" w:color="auto"/>
        </w:pBdr>
        <w:tabs>
          <w:tab w:val="right" w:pos="9638"/>
        </w:tabs>
        <w:overflowPunct w:val="0"/>
        <w:autoSpaceDE w:val="0"/>
        <w:autoSpaceDN w:val="0"/>
        <w:adjustRightInd w:val="0"/>
        <w:textAlignment w:val="baseline"/>
        <w:rPr>
          <w:rFonts w:ascii="Arial" w:eastAsia="DengXian" w:hAnsi="Arial"/>
          <w:b/>
          <w:noProof/>
          <w:sz w:val="24"/>
        </w:rPr>
      </w:pPr>
      <w:r w:rsidRPr="004C7012">
        <w:rPr>
          <w:rFonts w:ascii="Arial" w:eastAsia="DengXian" w:hAnsi="Arial"/>
          <w:b/>
          <w:noProof/>
          <w:sz w:val="24"/>
        </w:rPr>
        <w:t>Jeju, South Korea, 27 - 31 May 2024</w:t>
      </w:r>
      <w:r w:rsidRPr="004C7012">
        <w:rPr>
          <w:rFonts w:ascii="Arial" w:eastAsia="DengXian" w:hAnsi="Arial"/>
          <w:b/>
          <w:sz w:val="18"/>
        </w:rPr>
        <w:tab/>
      </w:r>
    </w:p>
    <w:p w14:paraId="43BCD5DB" w14:textId="77777777"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Source:</w:t>
      </w:r>
      <w:r w:rsidRPr="004F21B6">
        <w:rPr>
          <w:rFonts w:ascii="Arial" w:eastAsia="Batang" w:hAnsi="Arial" w:cs="Arial"/>
          <w:b/>
          <w:sz w:val="24"/>
          <w:szCs w:val="24"/>
          <w:lang w:eastAsia="zh-CN"/>
        </w:rPr>
        <w:tab/>
        <w:t>Huawei</w:t>
      </w:r>
    </w:p>
    <w:p w14:paraId="3E650821" w14:textId="295C6673"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Title:</w:t>
      </w:r>
      <w:r w:rsidRPr="004F21B6">
        <w:rPr>
          <w:rFonts w:ascii="Arial" w:eastAsia="Batang" w:hAnsi="Arial" w:cs="Arial"/>
          <w:b/>
          <w:sz w:val="24"/>
          <w:szCs w:val="24"/>
          <w:lang w:eastAsia="zh-CN"/>
        </w:rPr>
        <w:tab/>
        <w:t xml:space="preserve">Revised SID: Study on Management Data Analytics (MDA) – Phase 3 </w:t>
      </w:r>
    </w:p>
    <w:p w14:paraId="44F59E19" w14:textId="7EEAD17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Document for:</w:t>
      </w:r>
      <w:r w:rsidRPr="004F21B6">
        <w:rPr>
          <w:rFonts w:ascii="Arial" w:eastAsia="Batang" w:hAnsi="Arial" w:cs="Arial"/>
          <w:b/>
          <w:sz w:val="24"/>
          <w:szCs w:val="24"/>
          <w:lang w:eastAsia="zh-CN"/>
        </w:rPr>
        <w:tab/>
        <w:t>Approval</w:t>
      </w:r>
    </w:p>
    <w:p w14:paraId="1DBF0332" w14:textId="26BCF70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Agenda Item:</w:t>
      </w:r>
      <w:r w:rsidRPr="004F21B6">
        <w:rPr>
          <w:rFonts w:ascii="Arial" w:eastAsia="Batang" w:hAnsi="Arial" w:cs="Arial"/>
          <w:b/>
          <w:sz w:val="24"/>
          <w:szCs w:val="24"/>
          <w:lang w:eastAsia="zh-CN"/>
        </w:rPr>
        <w:tab/>
        <w:t>6.2.2</w:t>
      </w:r>
    </w:p>
    <w:p w14:paraId="5763E982" w14:textId="37D1A492" w:rsidR="004C7012" w:rsidRDefault="004C7012" w:rsidP="00B50C54">
      <w:pPr>
        <w:pStyle w:val="CRCoverPage"/>
        <w:tabs>
          <w:tab w:val="right" w:pos="9639"/>
        </w:tabs>
        <w:spacing w:after="0"/>
        <w:rPr>
          <w:b/>
          <w:noProof/>
          <w:sz w:val="24"/>
        </w:rPr>
      </w:pPr>
    </w:p>
    <w:p w14:paraId="00A34FB5" w14:textId="77777777" w:rsidR="004C7012" w:rsidRDefault="004C7012" w:rsidP="00B50C54">
      <w:pPr>
        <w:pStyle w:val="CRCoverPage"/>
        <w:tabs>
          <w:tab w:val="right" w:pos="9639"/>
        </w:tabs>
        <w:spacing w:after="0"/>
        <w:rPr>
          <w:b/>
          <w:noProof/>
          <w:sz w:val="24"/>
        </w:rPr>
      </w:pPr>
    </w:p>
    <w:p w14:paraId="22D3085E" w14:textId="05E904A5"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4F21B6">
        <w:rPr>
          <w:b/>
          <w:bCs/>
          <w:i/>
          <w:iCs/>
          <w:noProof/>
          <w:sz w:val="28"/>
          <w:szCs w:val="28"/>
        </w:rPr>
        <w:t>SP-23</w:t>
      </w:r>
      <w:r w:rsidR="00385124" w:rsidRPr="004F21B6">
        <w:rPr>
          <w:b/>
          <w:bCs/>
          <w:i/>
          <w:iCs/>
          <w:noProof/>
          <w:sz w:val="28"/>
          <w:szCs w:val="28"/>
        </w:rPr>
        <w:t>1726</w:t>
      </w:r>
    </w:p>
    <w:p w14:paraId="7DE3C2EB" w14:textId="73F640A1" w:rsidR="00B50C54" w:rsidRPr="00990B83" w:rsidRDefault="00B50C54"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210FE">
        <w:rPr>
          <w:rFonts w:ascii="Arial" w:hAnsi="Arial" w:cs="Arial"/>
          <w:b/>
          <w:bCs/>
          <w:sz w:val="24"/>
        </w:rPr>
        <w:t>Edinburgh, UNITED KINGDOM, 11th Dec 2023 - 15th Dec 2023</w:t>
      </w:r>
      <w:r w:rsidRPr="000210FE">
        <w:rPr>
          <w:rFonts w:ascii="Arial" w:hAnsi="Arial" w:cs="Arial"/>
        </w:rPr>
        <w:tab/>
      </w: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4F21B6">
        <w:rPr>
          <w:b/>
          <w:i/>
          <w:iCs/>
          <w:noProof/>
          <w:sz w:val="28"/>
          <w:szCs w:val="28"/>
        </w:rPr>
        <w:t>S5-23</w:t>
      </w:r>
      <w:r w:rsidR="008E53AF" w:rsidRPr="004F21B6">
        <w:rPr>
          <w:b/>
          <w:i/>
          <w:iCs/>
          <w:noProof/>
          <w:sz w:val="28"/>
          <w:szCs w:val="28"/>
        </w:rPr>
        <w:t>8</w:t>
      </w:r>
      <w:r w:rsidR="003C5E28" w:rsidRPr="004F21B6">
        <w:rPr>
          <w:b/>
          <w:i/>
          <w:iCs/>
          <w:noProof/>
          <w:sz w:val="28"/>
          <w:szCs w:val="28"/>
        </w:rPr>
        <w:t>351</w:t>
      </w:r>
    </w:p>
    <w:p w14:paraId="05B0D0A8" w14:textId="491A5035" w:rsidR="001E489F" w:rsidRPr="00990B83" w:rsidRDefault="008630F7"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F21B6">
        <w:rPr>
          <w:rFonts w:ascii="Arial" w:hAnsi="Arial" w:cs="Arial"/>
          <w:b/>
          <w:bCs/>
          <w:sz w:val="24"/>
        </w:rPr>
        <w:t>Chicago,</w:t>
      </w:r>
      <w:r w:rsidR="0037654E" w:rsidRPr="004F21B6">
        <w:rPr>
          <w:rFonts w:ascii="Arial" w:hAnsi="Arial" w:cs="Arial"/>
          <w:b/>
          <w:bCs/>
          <w:sz w:val="24"/>
        </w:rPr>
        <w:t xml:space="preserve"> </w:t>
      </w:r>
      <w:r w:rsidRPr="004F21B6">
        <w:rPr>
          <w:rFonts w:ascii="Arial" w:hAnsi="Arial" w:cs="Arial"/>
          <w:b/>
          <w:bCs/>
          <w:sz w:val="24"/>
        </w:rPr>
        <w:t>US, 13-17 November 2023</w:t>
      </w:r>
      <w:r w:rsidR="001E489F" w:rsidRPr="006C2E80">
        <w:tab/>
      </w: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5C5CCAFD" w:rsidR="001B5B52" w:rsidRPr="001B5B52" w:rsidRDefault="008E53AF" w:rsidP="001B5B52">
      <w:pPr>
        <w:pStyle w:val="Heading8"/>
        <w:rPr>
          <w:rFonts w:eastAsia="MS Mincho"/>
        </w:rPr>
      </w:pPr>
      <w:r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lastRenderedPageBreak/>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14649D3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2EF8138" w:rsidR="001E489F" w:rsidRDefault="00385124" w:rsidP="005875D6">
            <w:pPr>
              <w:pStyle w:val="TAC"/>
            </w:pPr>
            <w:r>
              <w:t>X</w:t>
            </w:r>
          </w:p>
        </w:tc>
        <w:tc>
          <w:tcPr>
            <w:tcW w:w="851" w:type="dxa"/>
            <w:tcBorders>
              <w:top w:val="nil"/>
            </w:tcBorders>
          </w:tcPr>
          <w:p w14:paraId="36BEDBE0" w14:textId="693D3D6C" w:rsidR="001E489F" w:rsidRDefault="0038512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6A50A4" w:rsidR="001E489F" w:rsidRDefault="00385124" w:rsidP="005875D6">
            <w:pPr>
              <w:pStyle w:val="TAC"/>
            </w:pPr>
            <w:r>
              <w:t>X</w:t>
            </w:r>
          </w:p>
        </w:tc>
        <w:tc>
          <w:tcPr>
            <w:tcW w:w="1037" w:type="dxa"/>
          </w:tcPr>
          <w:p w14:paraId="0602D5C7" w14:textId="764C079C" w:rsidR="001E489F" w:rsidRDefault="00385124"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2A49FD0"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093A856" w:rsidR="001E489F" w:rsidRDefault="0038512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BADA071" w:rsidR="007861B8" w:rsidRDefault="0038512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SimSun"/>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w:t>
            </w:r>
            <w:proofErr w:type="spellStart"/>
            <w:r w:rsidRPr="0055351F">
              <w:rPr>
                <w:rFonts w:ascii="Times New Roman" w:hAnsi="Times New Roman"/>
                <w:sz w:val="20"/>
              </w:rPr>
              <w:t>eMDAS</w:t>
            </w:r>
            <w:proofErr w:type="spellEnd"/>
            <w:r w:rsidRPr="0055351F">
              <w:rPr>
                <w:rFonts w:ascii="Times New Roman" w:hAnsi="Times New Roman"/>
                <w:sz w:val="20"/>
              </w:rPr>
              <w:t>)</w:t>
            </w:r>
          </w:p>
        </w:tc>
        <w:tc>
          <w:tcPr>
            <w:tcW w:w="5099" w:type="dxa"/>
          </w:tcPr>
          <w:p w14:paraId="017BF4B1" w14:textId="781D9756" w:rsidR="003E7167" w:rsidRPr="0055351F" w:rsidRDefault="003E7167" w:rsidP="003E7167">
            <w:pPr>
              <w:pStyle w:val="Guidance"/>
            </w:pPr>
            <w:r w:rsidRPr="0055351F">
              <w:rPr>
                <w:rFonts w:eastAsia="SimSun"/>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SimSun"/>
              </w:rPr>
            </w:pPr>
            <w:r w:rsidRPr="0055351F">
              <w:rPr>
                <w:rFonts w:eastAsia="SimSun"/>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SimSun"/>
              </w:rPr>
            </w:pPr>
            <w:r w:rsidRPr="0055351F">
              <w:rPr>
                <w:rFonts w:eastAsia="SimSun"/>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SimSun"/>
              </w:rPr>
            </w:pPr>
            <w:r w:rsidRPr="0055351F">
              <w:rPr>
                <w:rFonts w:eastAsia="SimSun"/>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SimSun"/>
              </w:rPr>
            </w:pPr>
            <w:r w:rsidRPr="0055351F">
              <w:rPr>
                <w:rFonts w:eastAsia="SimSun"/>
              </w:rPr>
              <w:t>Relevant Rel-19 study addressing stage 1 use cases and potential requirements</w:t>
            </w:r>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lastRenderedPageBreak/>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SimSun"/>
              </w:rPr>
            </w:pPr>
            <w:r w:rsidRPr="0055351F">
              <w:rPr>
                <w:rFonts w:eastAsia="SimSun"/>
              </w:rPr>
              <w:t>Relevant to ATSS</w:t>
            </w:r>
            <w:r w:rsidR="00931FA0">
              <w:rPr>
                <w:rFonts w:eastAsia="SimSun"/>
              </w:rPr>
              <w:t>S</w:t>
            </w:r>
          </w:p>
        </w:tc>
      </w:tr>
      <w:tr w:rsidR="00931FA0" w14:paraId="4220821A" w14:textId="77777777" w:rsidTr="00931FA0">
        <w:trPr>
          <w:cantSplit/>
          <w:jc w:val="center"/>
        </w:trPr>
        <w:tc>
          <w:tcPr>
            <w:tcW w:w="1101" w:type="dxa"/>
          </w:tcPr>
          <w:p w14:paraId="7FCED144" w14:textId="0C36BC6E" w:rsidR="00931FA0" w:rsidRPr="0055351F" w:rsidRDefault="00931FA0" w:rsidP="003E7167">
            <w:pPr>
              <w:pStyle w:val="Header"/>
            </w:pPr>
            <w:r w:rsidRPr="00931FA0">
              <w:t>1020021</w:t>
            </w:r>
          </w:p>
        </w:tc>
        <w:tc>
          <w:tcPr>
            <w:tcW w:w="3326" w:type="dxa"/>
          </w:tcPr>
          <w:p w14:paraId="3C3F12E4" w14:textId="3F8F159F" w:rsidR="00931FA0" w:rsidRPr="0055351F" w:rsidRDefault="00931FA0" w:rsidP="003E7167">
            <w:pPr>
              <w:pStyle w:val="Header"/>
              <w:rPr>
                <w:lang w:eastAsia="zh-CN"/>
              </w:rPr>
            </w:pPr>
            <w:r>
              <w:rPr>
                <w:rFonts w:hint="eastAsia"/>
                <w:lang w:eastAsia="zh-CN"/>
              </w:rPr>
              <w:t>R</w:t>
            </w:r>
            <w:r>
              <w:rPr>
                <w:lang w:eastAsia="zh-CN"/>
              </w:rPr>
              <w:t xml:space="preserve">el-19 SA5 </w:t>
            </w:r>
            <w:r w:rsidRPr="00931FA0">
              <w:rPr>
                <w:lang w:eastAsia="zh-CN"/>
              </w:rPr>
              <w:t>Study on energy efficiency and energy saving aspects of 5G networks and services</w:t>
            </w:r>
          </w:p>
        </w:tc>
        <w:tc>
          <w:tcPr>
            <w:tcW w:w="5099" w:type="dxa"/>
          </w:tcPr>
          <w:p w14:paraId="5AC491F6" w14:textId="02A0FA8D" w:rsidR="00931FA0" w:rsidRPr="0055351F" w:rsidRDefault="00931FA0" w:rsidP="003E7167">
            <w:pPr>
              <w:pStyle w:val="Guidance"/>
              <w:rPr>
                <w:rFonts w:eastAsia="SimSun"/>
              </w:rPr>
            </w:pPr>
            <w:r w:rsidRPr="00931FA0">
              <w:rPr>
                <w:rFonts w:eastAsia="SimSun"/>
              </w:rPr>
              <w:t>new enabling data requirements</w:t>
            </w:r>
          </w:p>
        </w:tc>
      </w:tr>
      <w:tr w:rsidR="00CF6129" w14:paraId="48601447" w14:textId="77777777" w:rsidTr="00931FA0">
        <w:trPr>
          <w:cantSplit/>
          <w:jc w:val="center"/>
        </w:trPr>
        <w:tc>
          <w:tcPr>
            <w:tcW w:w="1101" w:type="dxa"/>
          </w:tcPr>
          <w:p w14:paraId="02ECE4A0" w14:textId="2CE2A33C" w:rsidR="00CF6129" w:rsidRPr="00931FA0" w:rsidRDefault="00CF6129" w:rsidP="003E7167">
            <w:pPr>
              <w:pStyle w:val="Header"/>
            </w:pPr>
            <w:r w:rsidRPr="00727314">
              <w:rPr>
                <w:rFonts w:eastAsia="SimSun"/>
                <w:lang w:eastAsia="en-GB"/>
              </w:rPr>
              <w:t>1020068</w:t>
            </w:r>
          </w:p>
        </w:tc>
        <w:tc>
          <w:tcPr>
            <w:tcW w:w="3326" w:type="dxa"/>
          </w:tcPr>
          <w:p w14:paraId="550B881E" w14:textId="71F6661D" w:rsidR="00CF6129" w:rsidRDefault="00AF7478" w:rsidP="003E7167">
            <w:pPr>
              <w:pStyle w:val="Header"/>
              <w:rPr>
                <w:lang w:eastAsia="zh-CN"/>
              </w:rPr>
            </w:pPr>
            <w:r>
              <w:rPr>
                <w:rFonts w:hint="eastAsia"/>
                <w:lang w:eastAsia="zh-CN"/>
              </w:rPr>
              <w:t>R</w:t>
            </w:r>
            <w:r>
              <w:rPr>
                <w:lang w:eastAsia="zh-CN"/>
              </w:rPr>
              <w:t xml:space="preserve">el-19 </w:t>
            </w:r>
            <w:r w:rsidRPr="0055351F">
              <w:t>SA2</w:t>
            </w:r>
            <w:r>
              <w:t xml:space="preserve"> </w:t>
            </w:r>
            <w:r w:rsidRPr="00DE7EF7">
              <w:rPr>
                <w:rFonts w:cs="Arial"/>
                <w:szCs w:val="36"/>
              </w:rPr>
              <w:t xml:space="preserve">Study on </w:t>
            </w:r>
            <w:bookmarkStart w:id="1" w:name="_Hlk166592046"/>
            <w:r>
              <w:rPr>
                <w:rFonts w:cs="Arial"/>
                <w:szCs w:val="36"/>
              </w:rPr>
              <w:t xml:space="preserve">Core Network </w:t>
            </w:r>
            <w:r w:rsidRPr="00DE7EF7">
              <w:rPr>
                <w:rFonts w:cs="Arial"/>
                <w:szCs w:val="36"/>
              </w:rPr>
              <w:t xml:space="preserve">Enhanced Support for </w:t>
            </w:r>
            <w:bookmarkEnd w:id="1"/>
            <w:r w:rsidRPr="00DE7EF7">
              <w:rPr>
                <w:rFonts w:cs="Arial"/>
                <w:szCs w:val="36"/>
                <w:lang w:val="en-US"/>
              </w:rPr>
              <w:t>Artificial Intelligence (AI)/Machine Learning (ML)</w:t>
            </w:r>
          </w:p>
        </w:tc>
        <w:tc>
          <w:tcPr>
            <w:tcW w:w="5099" w:type="dxa"/>
          </w:tcPr>
          <w:p w14:paraId="3671D75E" w14:textId="3F229A8D" w:rsidR="00CF6129" w:rsidRPr="00931FA0" w:rsidRDefault="005C035D" w:rsidP="003E7167">
            <w:pPr>
              <w:pStyle w:val="Guidance"/>
              <w:rPr>
                <w:rFonts w:eastAsia="SimSun"/>
              </w:rPr>
            </w:pPr>
            <w:r w:rsidRPr="0055351F">
              <w:rPr>
                <w:rFonts w:eastAsia="SimSun"/>
              </w:rPr>
              <w:t>Relevant work on NWDAF of the 5GC</w:t>
            </w:r>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2"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w:t>
      </w:r>
      <w:proofErr w:type="spellStart"/>
      <w:r w:rsidRPr="003E7167">
        <w:t>MnSs</w:t>
      </w:r>
      <w:proofErr w:type="spellEnd"/>
      <w:r w:rsidRPr="003E7167">
        <w:t xml:space="preserve">)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w:t>
      </w:r>
      <w:proofErr w:type="gramStart"/>
      <w:r w:rsidRPr="003E7167">
        <w:t>criteria</w:t>
      </w:r>
      <w:proofErr w:type="gramEnd"/>
      <w:r w:rsidRPr="003E7167">
        <w:t xml:space="preserve">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3" w:name="_Hlk149913218"/>
      <w:r w:rsidRPr="003E7167">
        <w:t xml:space="preserve">analytics of 5GC and NG-RAN </w:t>
      </w:r>
      <w:bookmarkEnd w:id="3"/>
      <w:r w:rsidRPr="003E7167">
        <w:t xml:space="preserve">respectively and analytics across both domains. </w:t>
      </w:r>
      <w:bookmarkStart w:id="4"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4"/>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w:t>
      </w:r>
      <w:r w:rsidRPr="003E7167">
        <w:lastRenderedPageBreak/>
        <w:t xml:space="preserve">study aims to address management and network data correlation analytics relevant use cases in relation to data analytics (e.g., PM data) to for instance, </w:t>
      </w:r>
      <w:bookmarkStart w:id="5" w:name="_Hlk147937585"/>
      <w:r w:rsidRPr="003E7167">
        <w:t>but not limited to supporting and facilitating ML model training operational tasks</w:t>
      </w:r>
      <w:bookmarkEnd w:id="5"/>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6" w:name="_Hlk149914048"/>
      <w:r w:rsidRPr="003E7167">
        <w:rPr>
          <w:b/>
          <w:bCs/>
        </w:rPr>
        <w:t>ATSSS performance analytics:</w:t>
      </w:r>
    </w:p>
    <w:bookmarkEnd w:id="6"/>
    <w:p w14:paraId="18E4906D" w14:textId="77777777" w:rsidR="003E7167" w:rsidRDefault="003E7167" w:rsidP="003E7167">
      <w:pPr>
        <w:jc w:val="both"/>
      </w:pPr>
      <w:r w:rsidRPr="003E7167">
        <w:t xml:space="preserve">The 3GPP WGs including SA1, CT and SA2 have been working to develop standards for </w:t>
      </w:r>
      <w:bookmarkStart w:id="7" w:name="_Hlk149914115"/>
      <w:r w:rsidRPr="003E7167">
        <w:t>Access Traffic Steering Switching Splitting (ATSSS) feature since Rel-16 timeframe</w:t>
      </w:r>
      <w:bookmarkEnd w:id="7"/>
      <w:r w:rsidRPr="003E7167">
        <w:t xml:space="preserve">. ATSSS allows the service provider to configure ATSSS </w:t>
      </w:r>
      <w:bookmarkStart w:id="8" w:name="_Hlk149914286"/>
      <w:r w:rsidRPr="003E7167">
        <w:t xml:space="preserve">rules and push them to the device via the 5GC. These rules will dictate how the device should utilize the 3GPP and/or Non-3GPP access networks, specifically with respect to sending uplink traffic. </w:t>
      </w:r>
      <w:bookmarkStart w:id="9" w:name="_Hlk149915831"/>
      <w:bookmarkEnd w:id="8"/>
      <w:r w:rsidRPr="003E7167">
        <w:t xml:space="preserve">Conversely, for downlink traffic, the 5GC can provide rules to the UPF which dictate which access network should be used for which traffic flow. </w:t>
      </w:r>
      <w:bookmarkStart w:id="10"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383391C2" w:rsidR="003E7167" w:rsidRPr="003E7167" w:rsidDel="00117BC7" w:rsidRDefault="003E7167" w:rsidP="003E7167">
      <w:pPr>
        <w:numPr>
          <w:ilvl w:val="0"/>
          <w:numId w:val="9"/>
        </w:numPr>
        <w:jc w:val="both"/>
        <w:rPr>
          <w:del w:id="11" w:author="Huawei" w:date="2024-07-29T09:27:00Z"/>
        </w:rPr>
      </w:pPr>
      <w:bookmarkStart w:id="12" w:name="_Hlk149914817"/>
      <w:bookmarkEnd w:id="9"/>
      <w:bookmarkEnd w:id="10"/>
      <w:del w:id="13" w:author="Huawei" w:date="2024-07-29T09:27:00Z">
        <w:r w:rsidRPr="003E7167" w:rsidDel="00117BC7">
          <w:rPr>
            <w:b/>
            <w:bCs/>
          </w:rPr>
          <w:delText>Non-3GPP access performance analytics</w:delText>
        </w:r>
        <w:r w:rsidRPr="003E7167" w:rsidDel="00117BC7">
          <w:delText>:</w:delText>
        </w:r>
      </w:del>
    </w:p>
    <w:p w14:paraId="0134F75C" w14:textId="6C39F706" w:rsidR="003E7167" w:rsidDel="00117BC7" w:rsidRDefault="003E7167" w:rsidP="003E7167">
      <w:pPr>
        <w:jc w:val="both"/>
        <w:rPr>
          <w:del w:id="14" w:author="Huawei" w:date="2024-07-29T09:27:00Z"/>
        </w:rPr>
      </w:pPr>
      <w:del w:id="15" w:author="Huawei" w:date="2024-07-29T09:27:00Z">
        <w:r w:rsidRPr="003E7167" w:rsidDel="00117BC7">
          <w:delText xml:space="preserve">SA5 has already defined number of relevant performances measurements for trusted and untrusted non-3GPP access. Analytics can utilise these 3GPP-defined measurements to help evaluating and predicting the performance of non-3GPP access as compared to 3GPP-access. </w:delText>
        </w:r>
      </w:del>
    </w:p>
    <w:p w14:paraId="2378A10D" w14:textId="06C69C11" w:rsidR="003E7167" w:rsidRPr="003E7167" w:rsidDel="00117BC7" w:rsidRDefault="003E7167" w:rsidP="003E7167">
      <w:pPr>
        <w:jc w:val="both"/>
        <w:rPr>
          <w:del w:id="16" w:author="Huawei" w:date="2024-07-29T09:27:00Z"/>
        </w:rPr>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w:t>
      </w:r>
      <w:proofErr w:type="spellStart"/>
      <w:r w:rsidRPr="003E7167">
        <w:rPr>
          <w:lang w:val="en-IN"/>
        </w:rPr>
        <w:t>nighttime</w:t>
      </w:r>
      <w:proofErr w:type="spellEnd"/>
      <w:r w:rsidRPr="003E7167">
        <w:rPr>
          <w:lang w:val="en-IN"/>
        </w:rPr>
        <w:t xml:space="preserv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2"/>
    <w:bookmarkEnd w:id="12"/>
    <w:p w14:paraId="293AA72B" w14:textId="0E055BB1" w:rsidR="001E489F" w:rsidRDefault="001E489F" w:rsidP="003E7167">
      <w:pPr>
        <w:jc w:val="both"/>
      </w:pPr>
    </w:p>
    <w:p w14:paraId="5019C654" w14:textId="37481DF4" w:rsidR="002972B0" w:rsidRPr="00554D64" w:rsidRDefault="006D4198" w:rsidP="002972B0">
      <w:pPr>
        <w:numPr>
          <w:ilvl w:val="0"/>
          <w:numId w:val="9"/>
        </w:numPr>
        <w:jc w:val="both"/>
        <w:rPr>
          <w:b/>
          <w:bCs/>
        </w:rPr>
      </w:pPr>
      <w:bookmarkStart w:id="17" w:name="_Hlk166739972"/>
      <w:r w:rsidRPr="00554D64">
        <w:rPr>
          <w:b/>
        </w:rPr>
        <w:t>Control plane congestion analytics</w:t>
      </w:r>
      <w:bookmarkEnd w:id="17"/>
      <w:r w:rsidRPr="00554D64">
        <w:rPr>
          <w:b/>
        </w:rPr>
        <w:t>:</w:t>
      </w:r>
    </w:p>
    <w:p w14:paraId="07DA6E05" w14:textId="0990896F" w:rsidR="002972B0" w:rsidRDefault="002972B0" w:rsidP="002972B0">
      <w:pPr>
        <w:jc w:val="both"/>
      </w:pPr>
      <w:r>
        <w:t xml:space="preserve">SA2 proposes </w:t>
      </w:r>
      <w:r>
        <w:rPr>
          <w:lang w:eastAsia="zh-CN"/>
        </w:rPr>
        <w:t xml:space="preserve">the solution </w:t>
      </w:r>
      <w:r>
        <w:t>for</w:t>
      </w:r>
      <w:r w:rsidRPr="001C406B">
        <w:t xml:space="preserve"> </w:t>
      </w:r>
      <w:r>
        <w:t>s</w:t>
      </w:r>
      <w:r w:rsidRPr="001C406B">
        <w:t>ignalling storm detection and mitigation</w:t>
      </w:r>
      <w:r>
        <w:t xml:space="preserve"> assisted by NWDAF</w:t>
      </w:r>
      <w:r w:rsidR="00554D64">
        <w:t xml:space="preserve"> in cooperation with MDA</w:t>
      </w:r>
      <w:r>
        <w:t>. It regards MDA assisted c</w:t>
      </w:r>
      <w:r w:rsidRPr="00E8675F">
        <w:t>ontrol plane congestion analysis</w:t>
      </w:r>
      <w:r>
        <w:t xml:space="preserve"> as a potential </w:t>
      </w:r>
      <w:r w:rsidR="00554D64">
        <w:t>input</w:t>
      </w:r>
      <w:r>
        <w:t xml:space="preserve"> for NWDAF to take further analysis on signalling storm.</w:t>
      </w:r>
    </w:p>
    <w:p w14:paraId="7E9B43FA" w14:textId="77777777" w:rsidR="002972B0" w:rsidRPr="002972B0" w:rsidRDefault="002972B0"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SimSun"/>
          <w:lang w:eastAsia="en-GB"/>
        </w:rPr>
      </w:pPr>
      <w:r w:rsidRPr="003E7167">
        <w:rPr>
          <w:rFonts w:eastAsia="SimSun"/>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WT-1</w:t>
      </w:r>
      <w:r w:rsidR="003E7167" w:rsidRPr="007849F4">
        <w:rPr>
          <w:rFonts w:eastAsia="SimSun"/>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SimSun"/>
          <w:lang w:eastAsia="en-GB"/>
        </w:rPr>
      </w:pPr>
      <w:r w:rsidRPr="007849F4">
        <w:rPr>
          <w:rFonts w:eastAsia="SimSun"/>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18" w:name="_Hlk149913123"/>
      <w:r>
        <w:rPr>
          <w:rFonts w:eastAsia="SimSun"/>
          <w:lang w:eastAsia="en-GB"/>
        </w:rPr>
        <w:t>WT-2</w:t>
      </w:r>
      <w:r w:rsidR="003E7167" w:rsidRPr="007849F4">
        <w:rPr>
          <w:rFonts w:eastAsia="SimSun"/>
          <w:lang w:eastAsia="en-GB"/>
        </w:rPr>
        <w:t xml:space="preserve"> End-to-End performance analytics including Edge computing domain,</w:t>
      </w:r>
    </w:p>
    <w:bookmarkEnd w:id="18"/>
    <w:p w14:paraId="282FA4C7" w14:textId="26E2F61B"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WT-3</w:t>
      </w:r>
      <w:r w:rsidR="003E7167" w:rsidRPr="007849F4">
        <w:rPr>
          <w:rFonts w:eastAsia="SimSun"/>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WT-4</w:t>
      </w:r>
      <w:r w:rsidR="003E7167" w:rsidRPr="007849F4">
        <w:rPr>
          <w:rFonts w:eastAsia="SimSun"/>
          <w:lang w:eastAsia="en-GB"/>
        </w:rPr>
        <w:t xml:space="preserve"> ATSSS performance analytics,</w:t>
      </w:r>
    </w:p>
    <w:p w14:paraId="6276E277" w14:textId="4A10C282" w:rsidR="003E7167" w:rsidRPr="007849F4" w:rsidDel="00117BC7" w:rsidRDefault="001B5B52" w:rsidP="001B5B52">
      <w:pPr>
        <w:overflowPunct w:val="0"/>
        <w:autoSpaceDE w:val="0"/>
        <w:autoSpaceDN w:val="0"/>
        <w:adjustRightInd w:val="0"/>
        <w:spacing w:after="180"/>
        <w:ind w:left="283"/>
        <w:textAlignment w:val="baseline"/>
        <w:rPr>
          <w:del w:id="19" w:author="Huawei" w:date="2024-07-29T09:27:00Z"/>
          <w:rFonts w:eastAsia="SimSun"/>
          <w:lang w:eastAsia="en-GB"/>
        </w:rPr>
      </w:pPr>
      <w:del w:id="20" w:author="Huawei" w:date="2024-07-29T09:27:00Z">
        <w:r w:rsidDel="00117BC7">
          <w:rPr>
            <w:rFonts w:eastAsia="SimSun"/>
            <w:lang w:eastAsia="en-GB"/>
          </w:rPr>
          <w:delText>WT-5</w:delText>
        </w:r>
        <w:r w:rsidR="003E7167" w:rsidRPr="007849F4" w:rsidDel="00117BC7">
          <w:rPr>
            <w:rFonts w:eastAsia="SimSun"/>
            <w:lang w:eastAsia="en-GB"/>
          </w:rPr>
          <w:delText xml:space="preserve"> Non-3GPP access performance analytics,</w:delText>
        </w:r>
      </w:del>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SimSun"/>
          <w:lang w:eastAsia="en-GB"/>
        </w:rPr>
      </w:pPr>
      <w:bookmarkStart w:id="21" w:name="_Hlk146805122"/>
      <w:r>
        <w:rPr>
          <w:rFonts w:eastAsia="SimSun"/>
          <w:lang w:eastAsia="en-GB"/>
        </w:rPr>
        <w:t>WT-6</w:t>
      </w:r>
      <w:r w:rsidR="003E7167" w:rsidRPr="007849F4">
        <w:rPr>
          <w:rFonts w:eastAsia="SimSun"/>
          <w:lang w:eastAsia="en-GB"/>
        </w:rPr>
        <w:t xml:space="preserve"> UE throughput analytics,</w:t>
      </w:r>
    </w:p>
    <w:bookmarkEnd w:id="21"/>
    <w:p w14:paraId="370CD5F1" w14:textId="3417D6E7" w:rsidR="003E7167" w:rsidRPr="007849F4" w:rsidRDefault="001B5B52" w:rsidP="001B5B52">
      <w:pPr>
        <w:overflowPunct w:val="0"/>
        <w:autoSpaceDE w:val="0"/>
        <w:autoSpaceDN w:val="0"/>
        <w:adjustRightInd w:val="0"/>
        <w:spacing w:after="180"/>
        <w:ind w:left="283"/>
        <w:textAlignment w:val="baseline"/>
        <w:rPr>
          <w:rFonts w:eastAsia="SimSun"/>
          <w:lang w:eastAsia="en-GB"/>
        </w:rPr>
      </w:pPr>
      <w:r>
        <w:rPr>
          <w:rFonts w:eastAsia="SimSun"/>
          <w:lang w:eastAsia="en-GB"/>
        </w:rPr>
        <w:t>WT-7</w:t>
      </w:r>
      <w:r w:rsidR="003E7167" w:rsidRPr="007849F4">
        <w:rPr>
          <w:rFonts w:eastAsia="SimSun"/>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2067C8" w:rsidRDefault="00752422" w:rsidP="002067C8">
      <w:pPr>
        <w:overflowPunct w:val="0"/>
        <w:autoSpaceDE w:val="0"/>
        <w:autoSpaceDN w:val="0"/>
        <w:adjustRightInd w:val="0"/>
        <w:spacing w:after="180"/>
        <w:ind w:left="502"/>
        <w:textAlignment w:val="baseline"/>
        <w:rPr>
          <w:rFonts w:eastAsia="SimSun"/>
          <w:lang w:eastAsia="en-GB"/>
        </w:rPr>
      </w:pPr>
      <w:r w:rsidRPr="002067C8">
        <w:rPr>
          <w:rFonts w:eastAsia="SimSun"/>
          <w:lang w:eastAsia="en-GB"/>
        </w:rPr>
        <w:t>Note: Relation with CICD need</w:t>
      </w:r>
      <w:r w:rsidR="00DD3CFC" w:rsidRPr="002067C8">
        <w:rPr>
          <w:rFonts w:eastAsia="SimSun"/>
          <w:lang w:eastAsia="en-GB"/>
        </w:rPr>
        <w:t>s</w:t>
      </w:r>
      <w:r w:rsidRPr="002067C8">
        <w:rPr>
          <w:rFonts w:eastAsia="SimSun"/>
          <w:lang w:eastAsia="en-GB"/>
        </w:rPr>
        <w:t xml:space="preserve"> to be studied, as appropriate.</w:t>
      </w:r>
    </w:p>
    <w:p w14:paraId="06BF05C0" w14:textId="5E75DB85" w:rsidR="00A81349" w:rsidRDefault="00A81349" w:rsidP="00A81349">
      <w:pPr>
        <w:overflowPunct w:val="0"/>
        <w:autoSpaceDE w:val="0"/>
        <w:autoSpaceDN w:val="0"/>
        <w:adjustRightInd w:val="0"/>
        <w:spacing w:after="180"/>
        <w:ind w:left="283"/>
        <w:textAlignment w:val="baseline"/>
        <w:rPr>
          <w:rFonts w:eastAsia="SimSun"/>
          <w:lang w:eastAsia="en-GB"/>
        </w:rPr>
      </w:pPr>
      <w:r>
        <w:rPr>
          <w:rFonts w:eastAsia="SimSun"/>
          <w:lang w:eastAsia="en-GB"/>
        </w:rPr>
        <w:t>WT-9</w:t>
      </w:r>
      <w:r w:rsidRPr="007849F4">
        <w:rPr>
          <w:rFonts w:eastAsia="SimSun"/>
          <w:lang w:eastAsia="en-GB"/>
        </w:rPr>
        <w:t xml:space="preserve"> </w:t>
      </w:r>
      <w:r w:rsidR="00554D64" w:rsidRPr="00554D64">
        <w:rPr>
          <w:rFonts w:eastAsia="SimSun"/>
          <w:lang w:eastAsia="en-GB"/>
        </w:rPr>
        <w:t>Control plane congestion analytics</w:t>
      </w:r>
    </w:p>
    <w:p w14:paraId="2C8150E8" w14:textId="77777777" w:rsidR="003E7167" w:rsidRPr="00A81349"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SimSun"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WT-1</w:t>
            </w:r>
          </w:p>
        </w:tc>
        <w:tc>
          <w:tcPr>
            <w:tcW w:w="1563" w:type="dxa"/>
            <w:shd w:val="clear" w:color="auto" w:fill="auto"/>
            <w:tcMar>
              <w:top w:w="15" w:type="dxa"/>
              <w:left w:w="108" w:type="dxa"/>
              <w:bottom w:w="0" w:type="dxa"/>
              <w:right w:w="108" w:type="dxa"/>
            </w:tcMar>
            <w:hideMark/>
          </w:tcPr>
          <w:p w14:paraId="1990D69F" w14:textId="53C9163A"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22" w:author="Huawei" w:date="2024-07-29T09:32:00Z">
              <w:r w:rsidR="00554D64" w:rsidDel="00E5091A">
                <w:rPr>
                  <w:rFonts w:eastAsia="SimSun"/>
                  <w:lang w:eastAsia="en-GB"/>
                </w:rPr>
                <w:delText>4</w:delText>
              </w:r>
            </w:del>
            <w:ins w:id="23" w:author="Huawei" w:date="2024-07-29T09:32:00Z">
              <w:r w:rsidR="00E5091A">
                <w:rPr>
                  <w:rFonts w:eastAsia="SimSun"/>
                  <w:lang w:eastAsia="en-GB"/>
                </w:rPr>
                <w:t>5</w:t>
              </w:r>
            </w:ins>
          </w:p>
        </w:tc>
        <w:tc>
          <w:tcPr>
            <w:tcW w:w="1563" w:type="dxa"/>
            <w:tcMar>
              <w:top w:w="15" w:type="dxa"/>
              <w:left w:w="108" w:type="dxa"/>
              <w:bottom w:w="0" w:type="dxa"/>
              <w:right w:w="108" w:type="dxa"/>
            </w:tcMar>
            <w:hideMark/>
          </w:tcPr>
          <w:p w14:paraId="64865DBD" w14:textId="3223DAD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554D64">
              <w:rPr>
                <w:rFonts w:eastAsia="SimSun"/>
                <w:lang w:eastAsia="en-GB"/>
              </w:rPr>
              <w:t>5</w:t>
            </w:r>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WT-2</w:t>
            </w:r>
          </w:p>
        </w:tc>
        <w:tc>
          <w:tcPr>
            <w:tcW w:w="1563" w:type="dxa"/>
            <w:shd w:val="clear" w:color="auto" w:fill="auto"/>
            <w:tcMar>
              <w:top w:w="15" w:type="dxa"/>
              <w:left w:w="108" w:type="dxa"/>
              <w:bottom w:w="0" w:type="dxa"/>
              <w:right w:w="108" w:type="dxa"/>
            </w:tcMar>
            <w:hideMark/>
          </w:tcPr>
          <w:p w14:paraId="0F9850E3" w14:textId="646685A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24" w:author="Huawei" w:date="2024-07-29T09:32:00Z">
              <w:r w:rsidR="003C5E28" w:rsidDel="00E5091A">
                <w:rPr>
                  <w:rFonts w:eastAsia="SimSun"/>
                  <w:lang w:eastAsia="en-GB"/>
                </w:rPr>
                <w:delText>5</w:delText>
              </w:r>
            </w:del>
            <w:ins w:id="25" w:author="Huawei" w:date="2024-07-29T09:32:00Z">
              <w:r w:rsidR="00E5091A">
                <w:rPr>
                  <w:rFonts w:eastAsia="SimSun"/>
                  <w:lang w:eastAsia="en-GB"/>
                </w:rPr>
                <w:t>6</w:t>
              </w:r>
            </w:ins>
          </w:p>
        </w:tc>
        <w:tc>
          <w:tcPr>
            <w:tcW w:w="1563" w:type="dxa"/>
            <w:tcMar>
              <w:top w:w="15" w:type="dxa"/>
              <w:left w:w="108" w:type="dxa"/>
              <w:bottom w:w="0" w:type="dxa"/>
              <w:right w:w="108" w:type="dxa"/>
            </w:tcMar>
            <w:hideMark/>
          </w:tcPr>
          <w:p w14:paraId="6163CDB5" w14:textId="1D5D776F"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26" w:author="Huawei" w:date="2024-07-29T09:33:00Z">
              <w:r w:rsidR="00554D64" w:rsidDel="00E5091A">
                <w:rPr>
                  <w:rFonts w:eastAsia="SimSun"/>
                  <w:lang w:eastAsia="en-GB"/>
                </w:rPr>
                <w:delText>5</w:delText>
              </w:r>
            </w:del>
            <w:ins w:id="27" w:author="Huawei" w:date="2024-07-29T09:32:00Z">
              <w:r w:rsidR="00E5091A">
                <w:rPr>
                  <w:rFonts w:eastAsia="SimSun"/>
                  <w:lang w:eastAsia="en-GB"/>
                </w:rPr>
                <w:t>6</w:t>
              </w:r>
            </w:ins>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r w:rsidR="003C5E28">
              <w:rPr>
                <w:rFonts w:eastAsia="SimSun"/>
                <w:lang w:eastAsia="en-GB"/>
              </w:rPr>
              <w:t>5</w:t>
            </w:r>
          </w:p>
        </w:tc>
        <w:tc>
          <w:tcPr>
            <w:tcW w:w="1563" w:type="dxa"/>
            <w:tcMar>
              <w:top w:w="15" w:type="dxa"/>
              <w:left w:w="108" w:type="dxa"/>
              <w:bottom w:w="0" w:type="dxa"/>
              <w:right w:w="108" w:type="dxa"/>
            </w:tcMar>
            <w:hideMark/>
          </w:tcPr>
          <w:p w14:paraId="32782AAD" w14:textId="69A4705B"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28" w:author="Huawei" w:date="2024-07-29T09:33:00Z">
              <w:r w:rsidR="003C5E28" w:rsidDel="00E5091A">
                <w:rPr>
                  <w:rFonts w:eastAsia="SimSun"/>
                  <w:lang w:eastAsia="en-GB"/>
                </w:rPr>
                <w:delText>5</w:delText>
              </w:r>
            </w:del>
            <w:ins w:id="29" w:author="Huawei" w:date="2024-07-29T09:33:00Z">
              <w:r w:rsidR="00E5091A">
                <w:rPr>
                  <w:rFonts w:eastAsia="SimSun"/>
                  <w:lang w:eastAsia="en-GB"/>
                </w:rPr>
                <w:t>6</w:t>
              </w:r>
            </w:ins>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0.4</w:t>
            </w:r>
          </w:p>
        </w:tc>
        <w:tc>
          <w:tcPr>
            <w:tcW w:w="1563" w:type="dxa"/>
            <w:tcMar>
              <w:top w:w="15" w:type="dxa"/>
              <w:left w:w="108" w:type="dxa"/>
              <w:bottom w:w="0" w:type="dxa"/>
              <w:right w:w="108" w:type="dxa"/>
            </w:tcMar>
          </w:tcPr>
          <w:p w14:paraId="0568B4B4" w14:textId="647743D3"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30" w:author="Huawei" w:date="2024-07-29T09:33:00Z">
              <w:r w:rsidRPr="0055351F" w:rsidDel="00E5091A">
                <w:rPr>
                  <w:rFonts w:eastAsia="SimSun"/>
                  <w:lang w:eastAsia="en-GB"/>
                </w:rPr>
                <w:delText>5</w:delText>
              </w:r>
            </w:del>
            <w:ins w:id="31" w:author="Huawei" w:date="2024-07-29T09:33:00Z">
              <w:r w:rsidR="00E5091A">
                <w:rPr>
                  <w:rFonts w:eastAsia="SimSun"/>
                  <w:lang w:eastAsia="en-GB"/>
                </w:rPr>
                <w:t>6</w:t>
              </w:r>
            </w:ins>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SA1, SA2</w:t>
            </w:r>
          </w:p>
        </w:tc>
      </w:tr>
      <w:tr w:rsidR="00344E5D" w:rsidRPr="0055351F" w:rsidDel="00117BC7" w14:paraId="287CED00" w14:textId="31775C80" w:rsidTr="00344E5D">
        <w:trPr>
          <w:trHeight w:val="359"/>
          <w:del w:id="32" w:author="Huawei" w:date="2024-07-29T09:28:00Z"/>
        </w:trPr>
        <w:tc>
          <w:tcPr>
            <w:tcW w:w="1362" w:type="dxa"/>
            <w:tcMar>
              <w:top w:w="15" w:type="dxa"/>
              <w:left w:w="108" w:type="dxa"/>
              <w:bottom w:w="0" w:type="dxa"/>
              <w:right w:w="108" w:type="dxa"/>
            </w:tcMar>
          </w:tcPr>
          <w:p w14:paraId="02531B7B" w14:textId="05811FDA" w:rsidR="00344E5D" w:rsidRPr="0055351F" w:rsidDel="00117BC7" w:rsidRDefault="00344E5D" w:rsidP="00344E5D">
            <w:pPr>
              <w:overflowPunct w:val="0"/>
              <w:autoSpaceDE w:val="0"/>
              <w:autoSpaceDN w:val="0"/>
              <w:adjustRightInd w:val="0"/>
              <w:spacing w:after="180"/>
              <w:textAlignment w:val="baseline"/>
              <w:rPr>
                <w:del w:id="33" w:author="Huawei" w:date="2024-07-29T09:28:00Z"/>
                <w:rFonts w:eastAsia="SimSun"/>
                <w:lang w:eastAsia="en-GB"/>
              </w:rPr>
            </w:pPr>
            <w:del w:id="34" w:author="Huawei" w:date="2024-07-29T09:28:00Z">
              <w:r w:rsidRPr="0055351F" w:rsidDel="00117BC7">
                <w:rPr>
                  <w:rFonts w:eastAsia="SimSun"/>
                  <w:lang w:eastAsia="en-GB"/>
                </w:rPr>
                <w:delText>WT-5</w:delText>
              </w:r>
            </w:del>
          </w:p>
        </w:tc>
        <w:tc>
          <w:tcPr>
            <w:tcW w:w="1563" w:type="dxa"/>
            <w:shd w:val="clear" w:color="auto" w:fill="auto"/>
            <w:tcMar>
              <w:top w:w="15" w:type="dxa"/>
              <w:left w:w="108" w:type="dxa"/>
              <w:bottom w:w="0" w:type="dxa"/>
              <w:right w:w="108" w:type="dxa"/>
            </w:tcMar>
          </w:tcPr>
          <w:p w14:paraId="4951E3D2" w14:textId="47C04FE3" w:rsidR="00344E5D" w:rsidRPr="0055351F" w:rsidDel="00117BC7" w:rsidRDefault="00344E5D" w:rsidP="00344E5D">
            <w:pPr>
              <w:overflowPunct w:val="0"/>
              <w:autoSpaceDE w:val="0"/>
              <w:autoSpaceDN w:val="0"/>
              <w:adjustRightInd w:val="0"/>
              <w:spacing w:after="180"/>
              <w:textAlignment w:val="baseline"/>
              <w:rPr>
                <w:del w:id="35" w:author="Huawei" w:date="2024-07-29T09:28:00Z"/>
                <w:rFonts w:eastAsia="SimSun"/>
                <w:lang w:eastAsia="en-GB"/>
              </w:rPr>
            </w:pPr>
            <w:del w:id="36" w:author="Huawei" w:date="2024-07-29T09:28:00Z">
              <w:r w:rsidRPr="0055351F" w:rsidDel="00117BC7">
                <w:rPr>
                  <w:rFonts w:eastAsia="SimSun"/>
                  <w:lang w:eastAsia="en-GB"/>
                </w:rPr>
                <w:delText>0.</w:delText>
              </w:r>
              <w:r w:rsidR="00554D64" w:rsidDel="00117BC7">
                <w:rPr>
                  <w:rFonts w:eastAsia="SimSun"/>
                  <w:lang w:eastAsia="en-GB"/>
                </w:rPr>
                <w:delText>4</w:delText>
              </w:r>
            </w:del>
          </w:p>
        </w:tc>
        <w:tc>
          <w:tcPr>
            <w:tcW w:w="1563" w:type="dxa"/>
            <w:tcMar>
              <w:top w:w="15" w:type="dxa"/>
              <w:left w:w="108" w:type="dxa"/>
              <w:bottom w:w="0" w:type="dxa"/>
              <w:right w:w="108" w:type="dxa"/>
            </w:tcMar>
          </w:tcPr>
          <w:p w14:paraId="659DDA96" w14:textId="31E594A7" w:rsidR="00344E5D" w:rsidRPr="0055351F" w:rsidDel="00117BC7" w:rsidRDefault="00344E5D" w:rsidP="00344E5D">
            <w:pPr>
              <w:overflowPunct w:val="0"/>
              <w:autoSpaceDE w:val="0"/>
              <w:autoSpaceDN w:val="0"/>
              <w:adjustRightInd w:val="0"/>
              <w:spacing w:after="180"/>
              <w:textAlignment w:val="baseline"/>
              <w:rPr>
                <w:del w:id="37" w:author="Huawei" w:date="2024-07-29T09:28:00Z"/>
                <w:rFonts w:eastAsia="SimSun"/>
                <w:lang w:eastAsia="en-GB"/>
              </w:rPr>
            </w:pPr>
            <w:del w:id="38" w:author="Huawei" w:date="2024-07-29T09:28:00Z">
              <w:r w:rsidRPr="0055351F" w:rsidDel="00117BC7">
                <w:rPr>
                  <w:rFonts w:eastAsia="SimSun"/>
                  <w:lang w:eastAsia="en-GB"/>
                </w:rPr>
                <w:delText>0.5</w:delText>
              </w:r>
            </w:del>
          </w:p>
        </w:tc>
        <w:tc>
          <w:tcPr>
            <w:tcW w:w="1844" w:type="dxa"/>
            <w:tcMar>
              <w:top w:w="15" w:type="dxa"/>
              <w:left w:w="108" w:type="dxa"/>
              <w:bottom w:w="0" w:type="dxa"/>
              <w:right w:w="108" w:type="dxa"/>
            </w:tcMar>
          </w:tcPr>
          <w:p w14:paraId="73D7A187" w14:textId="2E576485" w:rsidR="00344E5D" w:rsidRPr="0055351F" w:rsidDel="00117BC7" w:rsidRDefault="00344E5D" w:rsidP="00344E5D">
            <w:pPr>
              <w:overflowPunct w:val="0"/>
              <w:autoSpaceDE w:val="0"/>
              <w:autoSpaceDN w:val="0"/>
              <w:adjustRightInd w:val="0"/>
              <w:spacing w:after="180"/>
              <w:textAlignment w:val="baseline"/>
              <w:rPr>
                <w:del w:id="39" w:author="Huawei" w:date="2024-07-29T09:28:00Z"/>
                <w:rFonts w:eastAsia="SimSun"/>
                <w:lang w:eastAsia="en-GB"/>
              </w:rPr>
            </w:pPr>
            <w:del w:id="40" w:author="Huawei" w:date="2024-07-29T09:28:00Z">
              <w:r w:rsidRPr="0055351F" w:rsidDel="00117BC7">
                <w:rPr>
                  <w:rFonts w:eastAsia="SimSun"/>
                  <w:lang w:eastAsia="en-GB"/>
                </w:rPr>
                <w:delText>No</w:delText>
              </w:r>
            </w:del>
          </w:p>
        </w:tc>
        <w:tc>
          <w:tcPr>
            <w:tcW w:w="1844" w:type="dxa"/>
            <w:tcMar>
              <w:top w:w="15" w:type="dxa"/>
              <w:left w:w="108" w:type="dxa"/>
              <w:bottom w:w="0" w:type="dxa"/>
              <w:right w:w="108" w:type="dxa"/>
            </w:tcMar>
          </w:tcPr>
          <w:p w14:paraId="325CAD9B" w14:textId="57173C76" w:rsidR="00344E5D" w:rsidRPr="0055351F" w:rsidDel="00117BC7" w:rsidRDefault="00344E5D" w:rsidP="00344E5D">
            <w:pPr>
              <w:overflowPunct w:val="0"/>
              <w:autoSpaceDE w:val="0"/>
              <w:autoSpaceDN w:val="0"/>
              <w:adjustRightInd w:val="0"/>
              <w:spacing w:after="180"/>
              <w:textAlignment w:val="baseline"/>
              <w:rPr>
                <w:del w:id="41" w:author="Huawei" w:date="2024-07-29T09:28:00Z"/>
                <w:rFonts w:eastAsia="SimSun"/>
                <w:lang w:eastAsia="en-GB"/>
              </w:rPr>
            </w:pPr>
            <w:del w:id="42" w:author="Huawei" w:date="2024-07-29T09:28:00Z">
              <w:r w:rsidRPr="0055351F" w:rsidDel="00117BC7">
                <w:rPr>
                  <w:rFonts w:eastAsia="SimSun"/>
                  <w:lang w:eastAsia="en-GB"/>
                </w:rPr>
                <w:delText>Yes, SA2</w:delText>
              </w:r>
            </w:del>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WT-6</w:t>
            </w:r>
          </w:p>
        </w:tc>
        <w:tc>
          <w:tcPr>
            <w:tcW w:w="1563" w:type="dxa"/>
            <w:shd w:val="clear" w:color="auto" w:fill="auto"/>
            <w:tcMar>
              <w:top w:w="15" w:type="dxa"/>
              <w:left w:w="108" w:type="dxa"/>
              <w:bottom w:w="0" w:type="dxa"/>
              <w:right w:w="108" w:type="dxa"/>
            </w:tcMar>
          </w:tcPr>
          <w:p w14:paraId="2BCCF9EE" w14:textId="4C2389E1"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43" w:author="Huawei" w:date="2024-07-29T09:32:00Z">
              <w:r w:rsidRPr="0055351F" w:rsidDel="00E5091A">
                <w:rPr>
                  <w:rFonts w:eastAsia="SimSun"/>
                  <w:lang w:eastAsia="en-GB"/>
                </w:rPr>
                <w:delText>4</w:delText>
              </w:r>
            </w:del>
            <w:ins w:id="44" w:author="Huawei" w:date="2024-07-29T09:32:00Z">
              <w:r w:rsidR="00E5091A">
                <w:rPr>
                  <w:rFonts w:eastAsia="SimSun"/>
                  <w:lang w:eastAsia="en-GB"/>
                </w:rPr>
                <w:t>5</w:t>
              </w:r>
            </w:ins>
          </w:p>
        </w:tc>
        <w:tc>
          <w:tcPr>
            <w:tcW w:w="1563" w:type="dxa"/>
            <w:tcMar>
              <w:top w:w="15" w:type="dxa"/>
              <w:left w:w="108" w:type="dxa"/>
              <w:bottom w:w="0" w:type="dxa"/>
              <w:right w:w="108" w:type="dxa"/>
            </w:tcMar>
          </w:tcPr>
          <w:p w14:paraId="719CECEF" w14:textId="25BBA70E"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45" w:author="Huawei" w:date="2024-07-29T09:33:00Z">
              <w:r w:rsidRPr="0055351F" w:rsidDel="00E5091A">
                <w:rPr>
                  <w:rFonts w:eastAsia="SimSun"/>
                  <w:lang w:eastAsia="en-GB"/>
                </w:rPr>
                <w:delText>5</w:delText>
              </w:r>
            </w:del>
            <w:ins w:id="46" w:author="Huawei" w:date="2024-07-29T09:33:00Z">
              <w:r w:rsidR="00E5091A">
                <w:rPr>
                  <w:rFonts w:eastAsia="SimSun"/>
                  <w:lang w:eastAsia="en-GB"/>
                </w:rPr>
                <w:t>6</w:t>
              </w:r>
            </w:ins>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WT-7</w:t>
            </w:r>
          </w:p>
        </w:tc>
        <w:tc>
          <w:tcPr>
            <w:tcW w:w="1563" w:type="dxa"/>
            <w:shd w:val="clear" w:color="auto" w:fill="auto"/>
            <w:tcMar>
              <w:top w:w="15" w:type="dxa"/>
              <w:left w:w="108" w:type="dxa"/>
              <w:bottom w:w="0" w:type="dxa"/>
              <w:right w:w="108" w:type="dxa"/>
            </w:tcMar>
          </w:tcPr>
          <w:p w14:paraId="2B7C7DEE" w14:textId="0A6D4785"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47" w:author="Huawei" w:date="2024-07-29T09:32:00Z">
              <w:r w:rsidRPr="0055351F" w:rsidDel="00E5091A">
                <w:rPr>
                  <w:rFonts w:eastAsia="SimSun"/>
                  <w:lang w:eastAsia="en-GB"/>
                </w:rPr>
                <w:delText>5</w:delText>
              </w:r>
            </w:del>
            <w:ins w:id="48" w:author="Huawei" w:date="2024-07-29T09:32:00Z">
              <w:r w:rsidR="00E5091A">
                <w:rPr>
                  <w:rFonts w:eastAsia="SimSun"/>
                  <w:lang w:eastAsia="en-GB"/>
                </w:rPr>
                <w:t>6</w:t>
              </w:r>
            </w:ins>
          </w:p>
        </w:tc>
        <w:tc>
          <w:tcPr>
            <w:tcW w:w="1563" w:type="dxa"/>
            <w:tcMar>
              <w:top w:w="15" w:type="dxa"/>
              <w:left w:w="108" w:type="dxa"/>
              <w:bottom w:w="0" w:type="dxa"/>
              <w:right w:w="108" w:type="dxa"/>
            </w:tcMar>
          </w:tcPr>
          <w:p w14:paraId="61F7EEA6" w14:textId="2B0493BC"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w:t>
            </w:r>
            <w:del w:id="49" w:author="Huawei" w:date="2024-07-29T09:33:00Z">
              <w:r w:rsidRPr="0055351F" w:rsidDel="00E5091A">
                <w:rPr>
                  <w:rFonts w:eastAsia="SimSun"/>
                  <w:lang w:eastAsia="en-GB"/>
                </w:rPr>
                <w:delText>5</w:delText>
              </w:r>
            </w:del>
            <w:ins w:id="50" w:author="Huawei" w:date="2024-07-29T09:33:00Z">
              <w:r w:rsidR="00E5091A">
                <w:rPr>
                  <w:rFonts w:eastAsia="SimSun"/>
                  <w:lang w:eastAsia="en-GB"/>
                </w:rPr>
                <w:t>6</w:t>
              </w:r>
            </w:ins>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r>
      <w:tr w:rsidR="006D0798" w:rsidRPr="0055351F" w14:paraId="676B10B0" w14:textId="77777777" w:rsidTr="00344E5D">
        <w:trPr>
          <w:trHeight w:val="359"/>
        </w:trPr>
        <w:tc>
          <w:tcPr>
            <w:tcW w:w="1362" w:type="dxa"/>
            <w:tcMar>
              <w:top w:w="15" w:type="dxa"/>
              <w:left w:w="108" w:type="dxa"/>
              <w:bottom w:w="0" w:type="dxa"/>
              <w:right w:w="108" w:type="dxa"/>
            </w:tcMar>
          </w:tcPr>
          <w:p w14:paraId="222B48AF" w14:textId="5FE118E1"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WT-</w:t>
            </w:r>
            <w:r>
              <w:rPr>
                <w:rFonts w:eastAsia="SimSun"/>
                <w:lang w:eastAsia="en-GB"/>
              </w:rPr>
              <w:t>9</w:t>
            </w:r>
          </w:p>
        </w:tc>
        <w:tc>
          <w:tcPr>
            <w:tcW w:w="1563" w:type="dxa"/>
            <w:shd w:val="clear" w:color="auto" w:fill="auto"/>
            <w:tcMar>
              <w:top w:w="15" w:type="dxa"/>
              <w:left w:w="108" w:type="dxa"/>
              <w:bottom w:w="0" w:type="dxa"/>
              <w:right w:w="108" w:type="dxa"/>
            </w:tcMar>
          </w:tcPr>
          <w:p w14:paraId="71903305" w14:textId="53D4F760" w:rsidR="006D0798" w:rsidRPr="0055351F" w:rsidRDefault="0046601A" w:rsidP="006D0798">
            <w:pPr>
              <w:overflowPunct w:val="0"/>
              <w:autoSpaceDE w:val="0"/>
              <w:autoSpaceDN w:val="0"/>
              <w:adjustRightInd w:val="0"/>
              <w:spacing w:after="180"/>
              <w:textAlignment w:val="baseline"/>
              <w:rPr>
                <w:rFonts w:eastAsia="SimSun"/>
                <w:lang w:eastAsia="zh-CN"/>
              </w:rPr>
            </w:pPr>
            <w:r>
              <w:rPr>
                <w:rFonts w:eastAsia="SimSun"/>
                <w:lang w:eastAsia="zh-CN"/>
              </w:rPr>
              <w:t>0.4</w:t>
            </w:r>
          </w:p>
        </w:tc>
        <w:tc>
          <w:tcPr>
            <w:tcW w:w="1563" w:type="dxa"/>
            <w:tcMar>
              <w:top w:w="15" w:type="dxa"/>
              <w:left w:w="108" w:type="dxa"/>
              <w:bottom w:w="0" w:type="dxa"/>
              <w:right w:w="108" w:type="dxa"/>
            </w:tcMar>
          </w:tcPr>
          <w:p w14:paraId="440231AA" w14:textId="5D91CF1E" w:rsidR="006D0798" w:rsidRPr="0055351F" w:rsidRDefault="0046601A" w:rsidP="006D0798">
            <w:pPr>
              <w:overflowPunct w:val="0"/>
              <w:autoSpaceDE w:val="0"/>
              <w:autoSpaceDN w:val="0"/>
              <w:adjustRightInd w:val="0"/>
              <w:spacing w:after="180"/>
              <w:textAlignment w:val="baseline"/>
              <w:rPr>
                <w:rFonts w:eastAsia="SimSun"/>
                <w:lang w:eastAsia="zh-CN"/>
              </w:rPr>
            </w:pPr>
            <w:r>
              <w:rPr>
                <w:rFonts w:eastAsia="SimSun"/>
                <w:lang w:eastAsia="zh-CN"/>
              </w:rPr>
              <w:t>0.5</w:t>
            </w:r>
          </w:p>
        </w:tc>
        <w:tc>
          <w:tcPr>
            <w:tcW w:w="1844" w:type="dxa"/>
            <w:tcMar>
              <w:top w:w="15" w:type="dxa"/>
              <w:left w:w="108" w:type="dxa"/>
              <w:bottom w:w="0" w:type="dxa"/>
              <w:right w:w="108" w:type="dxa"/>
            </w:tcMar>
          </w:tcPr>
          <w:p w14:paraId="23382180" w14:textId="598451D1"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No</w:t>
            </w:r>
          </w:p>
        </w:tc>
        <w:tc>
          <w:tcPr>
            <w:tcW w:w="1844" w:type="dxa"/>
            <w:tcMar>
              <w:top w:w="15" w:type="dxa"/>
              <w:left w:w="108" w:type="dxa"/>
              <w:bottom w:w="0" w:type="dxa"/>
              <w:right w:w="108" w:type="dxa"/>
            </w:tcMar>
          </w:tcPr>
          <w:p w14:paraId="3B69DDB4" w14:textId="4443B636" w:rsidR="006D0798" w:rsidRPr="0055351F" w:rsidRDefault="006D0798" w:rsidP="006D0798">
            <w:pPr>
              <w:overflowPunct w:val="0"/>
              <w:autoSpaceDE w:val="0"/>
              <w:autoSpaceDN w:val="0"/>
              <w:adjustRightInd w:val="0"/>
              <w:spacing w:after="180"/>
              <w:textAlignment w:val="baseline"/>
              <w:rPr>
                <w:rFonts w:eastAsia="SimSun"/>
                <w:lang w:eastAsia="en-GB"/>
              </w:rPr>
            </w:pPr>
            <w:r w:rsidRPr="0055351F">
              <w:rPr>
                <w:rFonts w:eastAsia="SimSun"/>
                <w:lang w:eastAsia="en-GB"/>
              </w:rPr>
              <w:t>Yes, SA2</w:t>
            </w:r>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6A736D68"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693924CB"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F03E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F03E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EF03EB">
        <w:trPr>
          <w:cantSplit/>
          <w:jc w:val="center"/>
        </w:trPr>
        <w:tc>
          <w:tcPr>
            <w:tcW w:w="1617" w:type="dxa"/>
          </w:tcPr>
          <w:p w14:paraId="194449B4" w14:textId="61FE6F95" w:rsidR="00F106AC" w:rsidRPr="00EF03EB" w:rsidRDefault="00F106AC" w:rsidP="00F106AC">
            <w:pPr>
              <w:pStyle w:val="Guidance"/>
              <w:spacing w:after="0"/>
              <w:rPr>
                <w:i w:val="0"/>
              </w:rPr>
            </w:pPr>
            <w:r w:rsidRPr="00EF03EB">
              <w:rPr>
                <w:i w:val="0"/>
              </w:rPr>
              <w:t>TR</w:t>
            </w:r>
          </w:p>
        </w:tc>
        <w:tc>
          <w:tcPr>
            <w:tcW w:w="1134" w:type="dxa"/>
          </w:tcPr>
          <w:p w14:paraId="1581EDBA" w14:textId="6AEF86D3" w:rsidR="00F106AC" w:rsidRPr="00EF03EB" w:rsidRDefault="00031333" w:rsidP="00F106AC">
            <w:pPr>
              <w:pStyle w:val="Guidance"/>
              <w:spacing w:after="0"/>
              <w:rPr>
                <w:i w:val="0"/>
              </w:rPr>
            </w:pPr>
            <w:r w:rsidRPr="00EF03EB">
              <w:rPr>
                <w:i w:val="0"/>
              </w:rPr>
              <w:t>28.866</w:t>
            </w:r>
          </w:p>
        </w:tc>
        <w:tc>
          <w:tcPr>
            <w:tcW w:w="2409" w:type="dxa"/>
          </w:tcPr>
          <w:p w14:paraId="3489ADFF" w14:textId="370305F1" w:rsidR="00F106AC" w:rsidRPr="00EF03EB" w:rsidRDefault="00F106AC" w:rsidP="00F106AC">
            <w:pPr>
              <w:pStyle w:val="Guidance"/>
              <w:spacing w:after="0"/>
              <w:rPr>
                <w:i w:val="0"/>
              </w:rPr>
            </w:pPr>
            <w:r w:rsidRPr="00EF03EB">
              <w:rPr>
                <w:i w:val="0"/>
              </w:rPr>
              <w:t>Study on Management Data Analytics (MDA) – Phase 3</w:t>
            </w:r>
          </w:p>
        </w:tc>
        <w:tc>
          <w:tcPr>
            <w:tcW w:w="993" w:type="dxa"/>
          </w:tcPr>
          <w:p w14:paraId="38AEC6A9" w14:textId="2BB25244" w:rsidR="00F106AC" w:rsidRPr="007F2221" w:rsidRDefault="00F106AC" w:rsidP="00F106AC">
            <w:pPr>
              <w:pStyle w:val="Guidance"/>
              <w:rPr>
                <w:i w:val="0"/>
              </w:rPr>
            </w:pPr>
            <w:r w:rsidRPr="007F2221">
              <w:rPr>
                <w:i w:val="0"/>
              </w:rPr>
              <w:t>TSG#10</w:t>
            </w:r>
            <w:r w:rsidR="005B5D74">
              <w:rPr>
                <w:i w:val="0"/>
              </w:rPr>
              <w:t>5</w:t>
            </w:r>
          </w:p>
          <w:p w14:paraId="060C3F75" w14:textId="730AC21B" w:rsidR="00F106AC" w:rsidRPr="006C2E80" w:rsidRDefault="00F106AC" w:rsidP="00F106AC">
            <w:pPr>
              <w:pStyle w:val="Guidance"/>
              <w:spacing w:after="0"/>
            </w:pPr>
            <w:r>
              <w:rPr>
                <w:i w:val="0"/>
              </w:rPr>
              <w:t>(</w:t>
            </w:r>
            <w:r w:rsidR="0020327C">
              <w:rPr>
                <w:i w:val="0"/>
              </w:rPr>
              <w:t>Sep</w:t>
            </w:r>
            <w:r w:rsidR="005B5D74">
              <w:rPr>
                <w:i w:val="0"/>
              </w:rPr>
              <w:t>t.</w:t>
            </w:r>
            <w:r w:rsidR="0020327C" w:rsidRPr="007F2221">
              <w:rPr>
                <w:i w:val="0"/>
              </w:rPr>
              <w:t xml:space="preserve"> </w:t>
            </w:r>
            <w:r w:rsidRPr="007F2221">
              <w:rPr>
                <w:i w:val="0"/>
              </w:rPr>
              <w:t>2024</w:t>
            </w:r>
            <w:r>
              <w:rPr>
                <w:i w:val="0"/>
              </w:rPr>
              <w:t>)</w:t>
            </w:r>
          </w:p>
        </w:tc>
        <w:tc>
          <w:tcPr>
            <w:tcW w:w="1074" w:type="dxa"/>
          </w:tcPr>
          <w:p w14:paraId="65742531" w14:textId="77777777" w:rsidR="00F106AC" w:rsidRPr="007F2221" w:rsidRDefault="00F106AC" w:rsidP="00F106AC">
            <w:pPr>
              <w:pStyle w:val="Guidance"/>
              <w:rPr>
                <w:i w:val="0"/>
              </w:rPr>
            </w:pPr>
            <w:r w:rsidRPr="007F2221">
              <w:rPr>
                <w:i w:val="0"/>
              </w:rPr>
              <w:t>TSG#10</w:t>
            </w:r>
            <w:r>
              <w:rPr>
                <w:i w:val="0"/>
              </w:rPr>
              <w:t>5</w:t>
            </w:r>
          </w:p>
          <w:p w14:paraId="3CC87817" w14:textId="53DE7F66" w:rsidR="00F106AC" w:rsidRPr="006C2E80" w:rsidRDefault="00F106AC" w:rsidP="00F106AC">
            <w:pPr>
              <w:pStyle w:val="Guidance"/>
              <w:spacing w:after="0"/>
            </w:pPr>
            <w:r>
              <w:rPr>
                <w:i w:val="0"/>
              </w:rPr>
              <w:t>(Sept.</w:t>
            </w:r>
            <w:r w:rsidRPr="007F2221">
              <w:rPr>
                <w:i w:val="0"/>
              </w:rPr>
              <w:t xml:space="preserve"> 2024</w:t>
            </w:r>
            <w:r>
              <w:rPr>
                <w:i w:val="0"/>
              </w:rPr>
              <w:t>)</w:t>
            </w:r>
          </w:p>
        </w:tc>
        <w:tc>
          <w:tcPr>
            <w:tcW w:w="2186" w:type="dxa"/>
          </w:tcPr>
          <w:p w14:paraId="71B3D7AE" w14:textId="2E8A8ABF" w:rsidR="00F106AC" w:rsidRPr="00EF03EB" w:rsidRDefault="00EF03EB" w:rsidP="00F106AC">
            <w:pPr>
              <w:pStyle w:val="Guidance"/>
              <w:spacing w:after="0"/>
              <w:rPr>
                <w:i w:val="0"/>
              </w:rPr>
            </w:pPr>
            <w:r w:rsidRPr="00EF03EB">
              <w:rPr>
                <w:i w:val="0"/>
              </w:rPr>
              <w:t>Brendan T Hassett (Huawei)</w:t>
            </w: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8CD13D" w:rsidR="001E489F" w:rsidRPr="006C2E80" w:rsidRDefault="00EF03EB" w:rsidP="00EF03EB">
      <w:r w:rsidRPr="00EF03EB">
        <w:t>Rapporteur:</w:t>
      </w:r>
      <w:r>
        <w:t xml:space="preserve"> Brendan T Hassett (Huawei), brendan.t.hassett@huawei.com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266F483F" w14:textId="0C504C3C" w:rsidR="00800E06" w:rsidRPr="00800E06" w:rsidRDefault="00471A49" w:rsidP="00800E06">
      <w:pPr>
        <w:overflowPunct w:val="0"/>
        <w:autoSpaceDE w:val="0"/>
        <w:autoSpaceDN w:val="0"/>
        <w:adjustRightInd w:val="0"/>
        <w:spacing w:after="180"/>
        <w:textAlignment w:val="baseline"/>
        <w:rPr>
          <w:rFonts w:eastAsia="Calibri"/>
          <w:lang w:val="en-US" w:eastAsia="en-GB"/>
        </w:rPr>
      </w:pPr>
      <w:r>
        <w:rPr>
          <w:rFonts w:eastAsia="Calibri"/>
          <w:lang w:val="en-US" w:eastAsia="en-GB"/>
        </w:rPr>
        <w:t>Coordination</w:t>
      </w:r>
      <w:r w:rsidR="00931FA0" w:rsidRPr="00800E06">
        <w:rPr>
          <w:rFonts w:eastAsia="Calibri"/>
          <w:lang w:val="en-US" w:eastAsia="en-GB"/>
        </w:rPr>
        <w:t xml:space="preserve"> </w:t>
      </w:r>
      <w:r w:rsidR="00800E06" w:rsidRPr="00800E06">
        <w:rPr>
          <w:rFonts w:eastAsia="Calibri"/>
          <w:lang w:val="en-US" w:eastAsia="en-GB"/>
        </w:rPr>
        <w:t>with SA1</w:t>
      </w:r>
      <w:r w:rsidR="00931FA0">
        <w:rPr>
          <w:rFonts w:eastAsia="Calibri"/>
          <w:lang w:val="en-US" w:eastAsia="en-GB"/>
        </w:rPr>
        <w:t xml:space="preserve"> on service requirements</w:t>
      </w:r>
      <w:r w:rsidR="00800E06" w:rsidRPr="00800E06">
        <w:rPr>
          <w:rFonts w:eastAsia="Calibri"/>
          <w:lang w:val="en-US" w:eastAsia="en-GB"/>
        </w:rPr>
        <w:t>, SA2</w:t>
      </w:r>
      <w:r w:rsidR="00931FA0">
        <w:rPr>
          <w:rFonts w:eastAsia="Calibri"/>
          <w:lang w:val="en-US" w:eastAsia="en-GB"/>
        </w:rPr>
        <w:t xml:space="preserve"> on NWDAF</w:t>
      </w:r>
      <w:r w:rsidR="00800E06" w:rsidRPr="00800E06">
        <w:rPr>
          <w:rFonts w:eastAsia="Calibri"/>
          <w:lang w:val="en-US" w:eastAsia="en-GB"/>
        </w:rPr>
        <w:t>, RAN3</w:t>
      </w:r>
      <w:r w:rsidR="00931FA0">
        <w:rPr>
          <w:rFonts w:eastAsia="Calibri"/>
          <w:lang w:val="en-US" w:eastAsia="en-GB"/>
        </w:rPr>
        <w:t xml:space="preserve"> on data collection</w:t>
      </w:r>
      <w:r w:rsidR="00800E06"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r w:rsidRPr="00C84D24">
              <w:rPr>
                <w:rFonts w:hint="eastAsia"/>
              </w:rPr>
              <w:t>AsiaInfo</w:t>
            </w:r>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SimSun"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AFF65" w14:textId="77777777" w:rsidR="00352EDD" w:rsidRDefault="00352EDD">
      <w:r>
        <w:separator/>
      </w:r>
    </w:p>
  </w:endnote>
  <w:endnote w:type="continuationSeparator" w:id="0">
    <w:p w14:paraId="5650B7E3" w14:textId="77777777" w:rsidR="00352EDD" w:rsidRDefault="00352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CBFB0" w14:textId="77777777" w:rsidR="00352EDD" w:rsidRDefault="00352EDD">
      <w:r>
        <w:separator/>
      </w:r>
    </w:p>
  </w:footnote>
  <w:footnote w:type="continuationSeparator" w:id="0">
    <w:p w14:paraId="5585A6FC" w14:textId="77777777" w:rsidR="00352EDD" w:rsidRDefault="00352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D29661C8"/>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rgUA7ne2KSwAAAA="/>
  </w:docVars>
  <w:rsids>
    <w:rsidRoot w:val="00660354"/>
    <w:rsid w:val="00005E54"/>
    <w:rsid w:val="00011633"/>
    <w:rsid w:val="000210FE"/>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0B97"/>
    <w:rsid w:val="00102A24"/>
    <w:rsid w:val="001162AC"/>
    <w:rsid w:val="00117BC7"/>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3D8C"/>
    <w:rsid w:val="001C4D9B"/>
    <w:rsid w:val="001D0B09"/>
    <w:rsid w:val="001E489F"/>
    <w:rsid w:val="001E6729"/>
    <w:rsid w:val="001F7653"/>
    <w:rsid w:val="0020327C"/>
    <w:rsid w:val="002067C8"/>
    <w:rsid w:val="002070CB"/>
    <w:rsid w:val="00217C3D"/>
    <w:rsid w:val="00221438"/>
    <w:rsid w:val="002336A6"/>
    <w:rsid w:val="002336BF"/>
    <w:rsid w:val="00235F9B"/>
    <w:rsid w:val="00236BBA"/>
    <w:rsid w:val="00236D1F"/>
    <w:rsid w:val="002407FF"/>
    <w:rsid w:val="00241A03"/>
    <w:rsid w:val="00243051"/>
    <w:rsid w:val="00250F58"/>
    <w:rsid w:val="00252172"/>
    <w:rsid w:val="00253892"/>
    <w:rsid w:val="002541D3"/>
    <w:rsid w:val="00256429"/>
    <w:rsid w:val="0026253E"/>
    <w:rsid w:val="00272D61"/>
    <w:rsid w:val="002905C0"/>
    <w:rsid w:val="002919B7"/>
    <w:rsid w:val="00291EF2"/>
    <w:rsid w:val="00295D61"/>
    <w:rsid w:val="002972B0"/>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2EDD"/>
    <w:rsid w:val="00354553"/>
    <w:rsid w:val="0036709B"/>
    <w:rsid w:val="003715B7"/>
    <w:rsid w:val="0037654E"/>
    <w:rsid w:val="00376C60"/>
    <w:rsid w:val="00380BF6"/>
    <w:rsid w:val="00385124"/>
    <w:rsid w:val="00392931"/>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1E35"/>
    <w:rsid w:val="004246F2"/>
    <w:rsid w:val="00432048"/>
    <w:rsid w:val="00442C65"/>
    <w:rsid w:val="00451122"/>
    <w:rsid w:val="004518DB"/>
    <w:rsid w:val="004562FC"/>
    <w:rsid w:val="0046601A"/>
    <w:rsid w:val="00471A49"/>
    <w:rsid w:val="00477EBC"/>
    <w:rsid w:val="00482246"/>
    <w:rsid w:val="00484421"/>
    <w:rsid w:val="004864D6"/>
    <w:rsid w:val="00491391"/>
    <w:rsid w:val="00491E18"/>
    <w:rsid w:val="004A01BD"/>
    <w:rsid w:val="004A0A73"/>
    <w:rsid w:val="004A180A"/>
    <w:rsid w:val="004A661C"/>
    <w:rsid w:val="004B6677"/>
    <w:rsid w:val="004C4C9B"/>
    <w:rsid w:val="004C7012"/>
    <w:rsid w:val="004D2FA0"/>
    <w:rsid w:val="004E1010"/>
    <w:rsid w:val="004F21B6"/>
    <w:rsid w:val="004F4172"/>
    <w:rsid w:val="004F47C7"/>
    <w:rsid w:val="0050202A"/>
    <w:rsid w:val="00507903"/>
    <w:rsid w:val="00510174"/>
    <w:rsid w:val="0052032E"/>
    <w:rsid w:val="00521896"/>
    <w:rsid w:val="00522A80"/>
    <w:rsid w:val="00535A39"/>
    <w:rsid w:val="00544D8F"/>
    <w:rsid w:val="0055351F"/>
    <w:rsid w:val="00553BDE"/>
    <w:rsid w:val="00554D64"/>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B5D74"/>
    <w:rsid w:val="005C035D"/>
    <w:rsid w:val="005C0CC6"/>
    <w:rsid w:val="005C0FFC"/>
    <w:rsid w:val="005C3F71"/>
    <w:rsid w:val="005C5A03"/>
    <w:rsid w:val="005C7352"/>
    <w:rsid w:val="005D1F7E"/>
    <w:rsid w:val="005D2738"/>
    <w:rsid w:val="005D37AC"/>
    <w:rsid w:val="005D60FD"/>
    <w:rsid w:val="005E07CB"/>
    <w:rsid w:val="005E0BF8"/>
    <w:rsid w:val="005E2D4D"/>
    <w:rsid w:val="005E32BB"/>
    <w:rsid w:val="005E7235"/>
    <w:rsid w:val="005F041C"/>
    <w:rsid w:val="005F2E94"/>
    <w:rsid w:val="005F4B34"/>
    <w:rsid w:val="00601D22"/>
    <w:rsid w:val="006027EC"/>
    <w:rsid w:val="00616E18"/>
    <w:rsid w:val="00620287"/>
    <w:rsid w:val="00623AED"/>
    <w:rsid w:val="0062580F"/>
    <w:rsid w:val="00632157"/>
    <w:rsid w:val="00632FBE"/>
    <w:rsid w:val="00633971"/>
    <w:rsid w:val="006341C6"/>
    <w:rsid w:val="0064121E"/>
    <w:rsid w:val="00642894"/>
    <w:rsid w:val="00660354"/>
    <w:rsid w:val="006606DB"/>
    <w:rsid w:val="006649B9"/>
    <w:rsid w:val="00665B9B"/>
    <w:rsid w:val="006701E5"/>
    <w:rsid w:val="00673C4D"/>
    <w:rsid w:val="0067616E"/>
    <w:rsid w:val="00683D5E"/>
    <w:rsid w:val="00684A6C"/>
    <w:rsid w:val="006904F5"/>
    <w:rsid w:val="00690725"/>
    <w:rsid w:val="00693606"/>
    <w:rsid w:val="00693D70"/>
    <w:rsid w:val="006975AE"/>
    <w:rsid w:val="006A0E66"/>
    <w:rsid w:val="006A32D1"/>
    <w:rsid w:val="006A3CF5"/>
    <w:rsid w:val="006B4BC6"/>
    <w:rsid w:val="006B6293"/>
    <w:rsid w:val="006D03E2"/>
    <w:rsid w:val="006D0798"/>
    <w:rsid w:val="006D0A8E"/>
    <w:rsid w:val="006D3D54"/>
    <w:rsid w:val="006D4198"/>
    <w:rsid w:val="006E0D1B"/>
    <w:rsid w:val="006E1A49"/>
    <w:rsid w:val="006E2380"/>
    <w:rsid w:val="006E26B8"/>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09E7"/>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35E0"/>
    <w:rsid w:val="007F55EC"/>
    <w:rsid w:val="007F6574"/>
    <w:rsid w:val="00800E06"/>
    <w:rsid w:val="008059FB"/>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2A4"/>
    <w:rsid w:val="0093661C"/>
    <w:rsid w:val="00940736"/>
    <w:rsid w:val="00941253"/>
    <w:rsid w:val="009470D6"/>
    <w:rsid w:val="0095038B"/>
    <w:rsid w:val="00950CF7"/>
    <w:rsid w:val="00960A44"/>
    <w:rsid w:val="00965E08"/>
    <w:rsid w:val="009669A4"/>
    <w:rsid w:val="00970864"/>
    <w:rsid w:val="009736D5"/>
    <w:rsid w:val="009768C3"/>
    <w:rsid w:val="00977C43"/>
    <w:rsid w:val="0098195A"/>
    <w:rsid w:val="00990B83"/>
    <w:rsid w:val="00990EEE"/>
    <w:rsid w:val="00996533"/>
    <w:rsid w:val="00997482"/>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6F1F"/>
    <w:rsid w:val="00A37F80"/>
    <w:rsid w:val="00A40D5F"/>
    <w:rsid w:val="00A46B3F"/>
    <w:rsid w:val="00A46F30"/>
    <w:rsid w:val="00A61169"/>
    <w:rsid w:val="00A63024"/>
    <w:rsid w:val="00A65602"/>
    <w:rsid w:val="00A77092"/>
    <w:rsid w:val="00A81349"/>
    <w:rsid w:val="00A82FCC"/>
    <w:rsid w:val="00A8479D"/>
    <w:rsid w:val="00A906A4"/>
    <w:rsid w:val="00A97953"/>
    <w:rsid w:val="00AA574E"/>
    <w:rsid w:val="00AD324E"/>
    <w:rsid w:val="00AD46A2"/>
    <w:rsid w:val="00AD5B51"/>
    <w:rsid w:val="00AD7B78"/>
    <w:rsid w:val="00AF4118"/>
    <w:rsid w:val="00AF7478"/>
    <w:rsid w:val="00B00077"/>
    <w:rsid w:val="00B03107"/>
    <w:rsid w:val="00B0359D"/>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A5A1E"/>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0AFD"/>
    <w:rsid w:val="00C7131F"/>
    <w:rsid w:val="00C76753"/>
    <w:rsid w:val="00C8586A"/>
    <w:rsid w:val="00CA2B4F"/>
    <w:rsid w:val="00CA5DB0"/>
    <w:rsid w:val="00CC084E"/>
    <w:rsid w:val="00CC58ED"/>
    <w:rsid w:val="00CF6129"/>
    <w:rsid w:val="00D0135E"/>
    <w:rsid w:val="00D106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0FE7"/>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43819"/>
    <w:rsid w:val="00E5091A"/>
    <w:rsid w:val="00E53AE3"/>
    <w:rsid w:val="00E5574A"/>
    <w:rsid w:val="00E64FB2"/>
    <w:rsid w:val="00E67B7D"/>
    <w:rsid w:val="00E81E2C"/>
    <w:rsid w:val="00E82FBF"/>
    <w:rsid w:val="00E95F3D"/>
    <w:rsid w:val="00EA662E"/>
    <w:rsid w:val="00EB111C"/>
    <w:rsid w:val="00EB5D2F"/>
    <w:rsid w:val="00EC10EC"/>
    <w:rsid w:val="00EC456C"/>
    <w:rsid w:val="00ED166C"/>
    <w:rsid w:val="00ED5FA6"/>
    <w:rsid w:val="00ED6080"/>
    <w:rsid w:val="00EE0176"/>
    <w:rsid w:val="00EF03EB"/>
    <w:rsid w:val="00EF0942"/>
    <w:rsid w:val="00EF291F"/>
    <w:rsid w:val="00F0218C"/>
    <w:rsid w:val="00F0251A"/>
    <w:rsid w:val="00F0393B"/>
    <w:rsid w:val="00F106AC"/>
    <w:rsid w:val="00F15D08"/>
    <w:rsid w:val="00F313DD"/>
    <w:rsid w:val="00F3425C"/>
    <w:rsid w:val="00F378BE"/>
    <w:rsid w:val="00F43120"/>
    <w:rsid w:val="00F44FF2"/>
    <w:rsid w:val="00F550D2"/>
    <w:rsid w:val="00F6106B"/>
    <w:rsid w:val="00F64378"/>
    <w:rsid w:val="00F67FC3"/>
    <w:rsid w:val="00F763A4"/>
    <w:rsid w:val="00F80D67"/>
    <w:rsid w:val="00F81CF2"/>
    <w:rsid w:val="00F82A04"/>
    <w:rsid w:val="00F83DF3"/>
    <w:rsid w:val="00F941B8"/>
    <w:rsid w:val="00F94B7F"/>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2064</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docomo</cp:lastModifiedBy>
  <cp:revision>2</cp:revision>
  <cp:lastPrinted>2001-04-23T09:30:00Z</cp:lastPrinted>
  <dcterms:created xsi:type="dcterms:W3CDTF">2024-08-09T09:22:00Z</dcterms:created>
  <dcterms:modified xsi:type="dcterms:W3CDTF">2024-08-09T09:22:00Z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(3)22Aitp1tNv3aNWr7xUuYkVkGbznBuOX4CGqhKtc3UseZ2/lSZgroEZXhj5q5+ryVeXjurSmE
XvUXKAqkgCAr1j34njbfs1vRHSr1tBjmrwcb+MzcJRZe43QoTFU6+rlhvqjBC5WQtLHvx/YU
BIjd3RmDxEJ6hrPGFj62yhSCJnqZuyOC9ia5FA/sASJU8peIiw6O0XxGylzR0mSyglxsPoPl
EkZEl5mNy06bqBgSZw</vt:lpwstr>
  </property>
  <property fmtid="{D5CDD505-2E9C-101B-9397-08002B2CF9AE}" pid="3" name="_2015_ms_pID_7253431">
    <vt:lpwstr>ZlGquZlGl/y7ECP4uDLVzo8eT3pZgVbeQJ23kgnEMMgEHPI53bXMOt
8q5YS8716mO7T0zaFYpHKQdlj18QCWN0j19+PQAzyyXMX4SvD4nHqr+J1UOjlBpvUUB3HS23
Myu/xvP2WtAgy9EuqXw7j8YsgVIHDZktvpsVOUmUwXxF0u/VV6LZlemnotXFBLpo4+KeNt50
MD6XZZyYYAJrVJZqg3BIUMwSypa7guEnwAXG</vt:lpwstr>
  </property>
  <property fmtid="{D5CDD505-2E9C-101B-9397-08002B2CF9AE}" pid="4" name="_2015_ms_pID_7253432">
    <vt:lpwstr>QQ==</vt:lpwstr>
  </property>
</Properties>
</file>